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18B0F" w14:textId="7DC8E1D1" w:rsidR="0054319E" w:rsidRPr="00F03502" w:rsidRDefault="00F03502" w:rsidP="00F0350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03502">
        <w:rPr>
          <w:rFonts w:ascii="Arial" w:hAnsi="Arial" w:cs="Arial"/>
          <w:b/>
          <w:bCs/>
          <w:sz w:val="32"/>
          <w:szCs w:val="32"/>
        </w:rPr>
        <w:t>Det medisinske fakultet</w:t>
      </w:r>
    </w:p>
    <w:p w14:paraId="03BF5928" w14:textId="77777777" w:rsidR="00E84DD3" w:rsidRDefault="00E84DD3" w:rsidP="00E84DD3">
      <w:pPr>
        <w:pStyle w:val="Topptekstlinje1"/>
        <w:jc w:val="center"/>
        <w:rPr>
          <w:lang w:eastAsia="nb-NO"/>
        </w:rPr>
      </w:pPr>
      <w:r w:rsidRPr="000E39C5">
        <w:rPr>
          <w:lang w:eastAsia="nb-NO"/>
        </w:rPr>
        <w:t xml:space="preserve">Skjema for fagfellevurdering av </w:t>
      </w:r>
      <w:r>
        <w:rPr>
          <w:lang w:eastAsia="nb-NO"/>
        </w:rPr>
        <w:t>ph.d.-</w:t>
      </w:r>
      <w:r w:rsidRPr="000E39C5">
        <w:rPr>
          <w:lang w:eastAsia="nb-NO"/>
        </w:rPr>
        <w:t>prosjekt</w:t>
      </w:r>
    </w:p>
    <w:p w14:paraId="5ECC00B6" w14:textId="77777777" w:rsidR="00E84DD3" w:rsidRDefault="00E84DD3" w:rsidP="00E84DD3">
      <w:pPr>
        <w:spacing w:after="0" w:line="240" w:lineRule="auto"/>
        <w:rPr>
          <w:rFonts w:eastAsia="Times New Roman" w:cs="Calibri"/>
          <w:b/>
          <w:bCs/>
          <w:lang w:eastAsia="nb-NO"/>
        </w:rPr>
      </w:pPr>
    </w:p>
    <w:p w14:paraId="73B05319" w14:textId="77777777" w:rsidR="00FE4672" w:rsidRDefault="00FE4672" w:rsidP="00E84DD3">
      <w:pPr>
        <w:spacing w:after="0" w:line="240" w:lineRule="auto"/>
        <w:rPr>
          <w:rFonts w:eastAsia="Times New Roman" w:cs="Calibri"/>
          <w:b/>
          <w:bCs/>
          <w:lang w:eastAsia="nb-NO"/>
        </w:rPr>
      </w:pPr>
    </w:p>
    <w:p w14:paraId="7A95C8A0" w14:textId="77777777" w:rsidR="00E84DD3" w:rsidRPr="0080662B" w:rsidRDefault="00E84DD3" w:rsidP="00E84DD3">
      <w:pPr>
        <w:spacing w:after="0" w:line="240" w:lineRule="auto"/>
        <w:rPr>
          <w:rFonts w:eastAsia="Times New Roman" w:cs="Calibri"/>
          <w:b/>
          <w:bCs/>
          <w:lang w:val="en-US" w:eastAsia="nb-NO"/>
        </w:rPr>
      </w:pPr>
      <w:proofErr w:type="spellStart"/>
      <w:r>
        <w:rPr>
          <w:rFonts w:eastAsia="Times New Roman" w:cs="Calibri"/>
          <w:b/>
          <w:bCs/>
          <w:lang w:val="en-US" w:eastAsia="nb-NO"/>
        </w:rPr>
        <w:t>Fagfelle</w:t>
      </w:r>
      <w:proofErr w:type="spellEnd"/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9"/>
        <w:gridCol w:w="5000"/>
      </w:tblGrid>
      <w:tr w:rsidR="00E84DD3" w:rsidRPr="00FB4885" w14:paraId="7931F5B6" w14:textId="77777777" w:rsidTr="00A141BB">
        <w:tc>
          <w:tcPr>
            <w:tcW w:w="4889" w:type="dxa"/>
            <w:shd w:val="clear" w:color="auto" w:fill="auto"/>
          </w:tcPr>
          <w:p w14:paraId="5F3E9D9B" w14:textId="77777777" w:rsidR="00E84DD3" w:rsidRPr="00FB4885" w:rsidRDefault="00E84DD3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proofErr w:type="spellStart"/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t>Etternavn</w:t>
            </w:r>
            <w:proofErr w:type="spellEnd"/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br/>
            </w:r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br/>
            </w:r>
          </w:p>
        </w:tc>
        <w:tc>
          <w:tcPr>
            <w:tcW w:w="5000" w:type="dxa"/>
            <w:shd w:val="clear" w:color="auto" w:fill="auto"/>
          </w:tcPr>
          <w:p w14:paraId="00312A57" w14:textId="77777777" w:rsidR="00E84DD3" w:rsidRPr="00FB4885" w:rsidRDefault="00E84DD3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proofErr w:type="spellStart"/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t>Fornavn</w:t>
            </w:r>
            <w:proofErr w:type="spellEnd"/>
          </w:p>
        </w:tc>
      </w:tr>
      <w:tr w:rsidR="00E84DD3" w:rsidRPr="00FB4885" w14:paraId="63A63CB4" w14:textId="77777777" w:rsidTr="00A141BB">
        <w:tc>
          <w:tcPr>
            <w:tcW w:w="4889" w:type="dxa"/>
            <w:shd w:val="clear" w:color="auto" w:fill="auto"/>
          </w:tcPr>
          <w:p w14:paraId="0CAC4A79" w14:textId="77777777" w:rsidR="00E84DD3" w:rsidRPr="00FB4885" w:rsidRDefault="00E84DD3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t>Stilling</w:t>
            </w:r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br/>
            </w:r>
            <w:r w:rsidRPr="00FB4885">
              <w:rPr>
                <w:rFonts w:eastAsia="Times New Roman" w:cs="Calibri"/>
                <w:b/>
                <w:bCs/>
                <w:lang w:val="en-US" w:eastAsia="nb-NO"/>
              </w:rPr>
              <w:br/>
            </w:r>
          </w:p>
        </w:tc>
        <w:tc>
          <w:tcPr>
            <w:tcW w:w="5000" w:type="dxa"/>
            <w:shd w:val="clear" w:color="auto" w:fill="auto"/>
          </w:tcPr>
          <w:p w14:paraId="48B1AF7D" w14:textId="77777777" w:rsidR="00E84DD3" w:rsidRPr="00FB4885" w:rsidRDefault="00E84DD3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eastAsia="nb-NO"/>
              </w:rPr>
            </w:pPr>
            <w:r w:rsidRPr="00FB4885">
              <w:rPr>
                <w:rFonts w:eastAsia="Times New Roman" w:cs="Calibri"/>
                <w:b/>
                <w:bCs/>
                <w:lang w:eastAsia="nb-NO"/>
              </w:rPr>
              <w:t>Arbeidssted</w:t>
            </w:r>
            <w:r w:rsidRPr="00FB4885">
              <w:rPr>
                <w:rFonts w:eastAsia="Times New Roman" w:cs="Calibri"/>
                <w:b/>
                <w:bCs/>
                <w:lang w:eastAsia="nb-NO"/>
              </w:rPr>
              <w:br/>
            </w:r>
          </w:p>
        </w:tc>
      </w:tr>
    </w:tbl>
    <w:p w14:paraId="7B73AD9D" w14:textId="51D579DE" w:rsidR="00E84DD3" w:rsidRPr="00DA3310" w:rsidRDefault="00E84DD3" w:rsidP="00E84DD3">
      <w:pPr>
        <w:spacing w:after="0" w:line="240" w:lineRule="auto"/>
        <w:rPr>
          <w:rFonts w:eastAsia="Times New Roman" w:cs="Calibri"/>
          <w:b/>
          <w:bCs/>
          <w:lang w:eastAsia="nb-NO"/>
        </w:rPr>
      </w:pPr>
      <w:r w:rsidRPr="00DA3310">
        <w:rPr>
          <w:rFonts w:eastAsia="Times New Roman" w:cs="Calibri"/>
          <w:b/>
          <w:bCs/>
          <w:lang w:eastAsia="nb-NO"/>
        </w:rPr>
        <w:br/>
      </w:r>
      <w:r>
        <w:rPr>
          <w:rFonts w:eastAsia="Times New Roman" w:cs="Calibri"/>
          <w:b/>
          <w:bCs/>
          <w:lang w:eastAsia="nb-NO"/>
        </w:rPr>
        <w:t>Ph.d.-kandidat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9"/>
        <w:gridCol w:w="5000"/>
      </w:tblGrid>
      <w:tr w:rsidR="00E84DD3" w:rsidRPr="00FB4885" w14:paraId="0EB8566E" w14:textId="77777777" w:rsidTr="00A141BB">
        <w:trPr>
          <w:trHeight w:val="216"/>
        </w:trPr>
        <w:tc>
          <w:tcPr>
            <w:tcW w:w="4889" w:type="dxa"/>
            <w:shd w:val="clear" w:color="auto" w:fill="auto"/>
          </w:tcPr>
          <w:p w14:paraId="1FD85347" w14:textId="77777777" w:rsidR="00E84DD3" w:rsidRPr="00FB4885" w:rsidRDefault="00E84DD3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eastAsia="nb-NO"/>
              </w:rPr>
            </w:pPr>
            <w:r w:rsidRPr="00FB4885">
              <w:rPr>
                <w:rFonts w:eastAsia="Times New Roman" w:cs="Calibri"/>
                <w:b/>
                <w:bCs/>
                <w:lang w:eastAsia="nb-NO"/>
              </w:rPr>
              <w:t>Etternavn</w:t>
            </w:r>
            <w:r w:rsidRPr="00FB4885">
              <w:rPr>
                <w:rFonts w:eastAsia="Times New Roman" w:cs="Calibri"/>
                <w:b/>
                <w:bCs/>
                <w:lang w:eastAsia="nb-NO"/>
              </w:rPr>
              <w:br/>
            </w:r>
          </w:p>
        </w:tc>
        <w:tc>
          <w:tcPr>
            <w:tcW w:w="5000" w:type="dxa"/>
            <w:shd w:val="clear" w:color="auto" w:fill="auto"/>
          </w:tcPr>
          <w:p w14:paraId="48FF8C5B" w14:textId="77777777" w:rsidR="00E84DD3" w:rsidRPr="00FB4885" w:rsidRDefault="00E84DD3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eastAsia="nb-NO"/>
              </w:rPr>
            </w:pPr>
            <w:r w:rsidRPr="00FB4885">
              <w:rPr>
                <w:rFonts w:eastAsia="Times New Roman" w:cs="Calibri"/>
                <w:b/>
                <w:bCs/>
                <w:lang w:eastAsia="nb-NO"/>
              </w:rPr>
              <w:t>Fornavn</w:t>
            </w:r>
          </w:p>
        </w:tc>
      </w:tr>
      <w:tr w:rsidR="00E84DD3" w:rsidRPr="00FB4885" w14:paraId="18BA8112" w14:textId="77777777" w:rsidTr="00A141BB">
        <w:tc>
          <w:tcPr>
            <w:tcW w:w="9889" w:type="dxa"/>
            <w:gridSpan w:val="2"/>
            <w:shd w:val="clear" w:color="auto" w:fill="auto"/>
          </w:tcPr>
          <w:p w14:paraId="50D8657E" w14:textId="77777777" w:rsidR="00E84DD3" w:rsidRPr="00FB4885" w:rsidRDefault="00E84DD3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eastAsia="nb-NO"/>
              </w:rPr>
            </w:pPr>
            <w:r w:rsidRPr="00FB4885">
              <w:rPr>
                <w:rFonts w:eastAsia="Times New Roman" w:cs="Calibri"/>
                <w:b/>
                <w:bCs/>
                <w:lang w:eastAsia="nb-NO"/>
              </w:rPr>
              <w:t>Ph.d.-prosjek</w:t>
            </w:r>
            <w:r>
              <w:rPr>
                <w:rFonts w:eastAsia="Times New Roman" w:cs="Calibri"/>
                <w:b/>
                <w:bCs/>
                <w:lang w:eastAsia="nb-NO"/>
              </w:rPr>
              <w:t>t</w:t>
            </w:r>
            <w:r w:rsidRPr="00FB4885">
              <w:rPr>
                <w:rFonts w:eastAsia="Times New Roman" w:cs="Calibri"/>
                <w:b/>
                <w:bCs/>
                <w:lang w:eastAsia="nb-NO"/>
              </w:rPr>
              <w:t>tittel</w:t>
            </w:r>
            <w:r w:rsidRPr="00FB4885">
              <w:rPr>
                <w:rFonts w:eastAsia="Times New Roman" w:cs="Calibri"/>
                <w:b/>
                <w:bCs/>
                <w:lang w:eastAsia="nb-NO"/>
              </w:rPr>
              <w:br/>
            </w:r>
          </w:p>
        </w:tc>
      </w:tr>
    </w:tbl>
    <w:p w14:paraId="45F65167" w14:textId="77777777" w:rsidR="00E84DD3" w:rsidRPr="000E39C5" w:rsidRDefault="00E84DD3" w:rsidP="00E84DD3">
      <w:pPr>
        <w:spacing w:after="0" w:line="240" w:lineRule="auto"/>
        <w:rPr>
          <w:rFonts w:eastAsia="Times New Roman" w:cs="Calibri"/>
          <w:b/>
          <w:bCs/>
          <w:lang w:eastAsia="nb-NO"/>
        </w:rPr>
      </w:pPr>
    </w:p>
    <w:p w14:paraId="5C748A05" w14:textId="77777777" w:rsidR="00E84DD3" w:rsidRPr="000E39C5" w:rsidRDefault="00E84DD3" w:rsidP="00E84DD3">
      <w:pPr>
        <w:spacing w:after="0" w:line="240" w:lineRule="auto"/>
        <w:rPr>
          <w:rFonts w:eastAsia="Times New Roman" w:cs="Calibri"/>
          <w:b/>
          <w:bCs/>
          <w:lang w:eastAsia="nb-NO"/>
        </w:rPr>
      </w:pPr>
      <w:r w:rsidRPr="000E39C5">
        <w:rPr>
          <w:rFonts w:eastAsia="Times New Roman" w:cs="Calibri"/>
          <w:b/>
          <w:bCs/>
          <w:lang w:eastAsia="nb-NO"/>
        </w:rPr>
        <w:t>A Relevans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567"/>
        <w:gridCol w:w="567"/>
      </w:tblGrid>
      <w:tr w:rsidR="00E84DD3" w:rsidRPr="00B66C5E" w14:paraId="67F9D129" w14:textId="77777777" w:rsidTr="00A141BB">
        <w:trPr>
          <w:trHeight w:hRule="exact" w:val="284"/>
        </w:trPr>
        <w:tc>
          <w:tcPr>
            <w:tcW w:w="8789" w:type="dxa"/>
            <w:shd w:val="clear" w:color="auto" w:fill="auto"/>
          </w:tcPr>
          <w:p w14:paraId="7DDFD19B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0E7927D0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Ja</w:t>
            </w:r>
          </w:p>
        </w:tc>
        <w:tc>
          <w:tcPr>
            <w:tcW w:w="567" w:type="dxa"/>
            <w:shd w:val="clear" w:color="auto" w:fill="auto"/>
          </w:tcPr>
          <w:p w14:paraId="58F91DD1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Nei</w:t>
            </w:r>
          </w:p>
        </w:tc>
      </w:tr>
      <w:tr w:rsidR="00E84DD3" w:rsidRPr="00B66C5E" w14:paraId="258A9791" w14:textId="77777777" w:rsidTr="00A141BB">
        <w:trPr>
          <w:trHeight w:val="454"/>
        </w:trPr>
        <w:tc>
          <w:tcPr>
            <w:tcW w:w="8789" w:type="dxa"/>
            <w:shd w:val="clear" w:color="auto" w:fill="auto"/>
            <w:vAlign w:val="center"/>
          </w:tcPr>
          <w:p w14:paraId="75DA03DC" w14:textId="77777777" w:rsidR="00E84DD3" w:rsidRPr="000E39C5" w:rsidRDefault="00E84DD3" w:rsidP="00A141BB">
            <w:pPr>
              <w:spacing w:line="240" w:lineRule="auto"/>
              <w:jc w:val="both"/>
              <w:rPr>
                <w:rFonts w:cs="Calibri"/>
              </w:rPr>
            </w:pPr>
            <w:r w:rsidRPr="000E39C5">
              <w:rPr>
                <w:rFonts w:eastAsia="Times New Roman" w:cs="Calibri"/>
                <w:bCs/>
                <w:lang w:eastAsia="nb-NO"/>
              </w:rPr>
              <w:t>Er målgruppe for forskningen belyst/klargjort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D2F353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CDA048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</w:tr>
      <w:tr w:rsidR="00E84DD3" w:rsidRPr="00B66C5E" w14:paraId="66B80580" w14:textId="77777777" w:rsidTr="00A141BB">
        <w:trPr>
          <w:trHeight w:hRule="exact" w:val="581"/>
        </w:trPr>
        <w:tc>
          <w:tcPr>
            <w:tcW w:w="8789" w:type="dxa"/>
            <w:shd w:val="clear" w:color="auto" w:fill="auto"/>
            <w:vAlign w:val="center"/>
          </w:tcPr>
          <w:p w14:paraId="50E54C00" w14:textId="77777777" w:rsidR="00E84DD3" w:rsidRPr="000E39C5" w:rsidRDefault="00E84DD3" w:rsidP="00A141BB">
            <w:pPr>
              <w:spacing w:line="240" w:lineRule="auto"/>
              <w:jc w:val="both"/>
              <w:rPr>
                <w:rFonts w:cs="Calibri"/>
              </w:rPr>
            </w:pPr>
            <w:proofErr w:type="spellStart"/>
            <w:r w:rsidRPr="000E39C5">
              <w:rPr>
                <w:rFonts w:eastAsia="Times New Roman" w:cs="Calibri"/>
                <w:bCs/>
                <w:lang w:eastAsia="nb-NO"/>
              </w:rPr>
              <w:t>Samfunnsnytte</w:t>
            </w:r>
            <w:proofErr w:type="spellEnd"/>
            <w:r w:rsidRPr="000E39C5">
              <w:rPr>
                <w:rFonts w:eastAsia="Times New Roman" w:cs="Calibri"/>
                <w:bCs/>
                <w:lang w:eastAsia="nb-NO"/>
              </w:rPr>
              <w:t>: Bruk av kunnskap i viktige samfunnsmessige utfordringer i offentlig sektor, industri eller samfunnet generelt, nasjonalt og internasjonalt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A180EF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DBF7A3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</w:tr>
      <w:tr w:rsidR="00E84DD3" w:rsidRPr="00B66C5E" w14:paraId="4F085140" w14:textId="77777777" w:rsidTr="00A141BB">
        <w:trPr>
          <w:trHeight w:val="454"/>
        </w:trPr>
        <w:tc>
          <w:tcPr>
            <w:tcW w:w="8789" w:type="dxa"/>
            <w:shd w:val="clear" w:color="auto" w:fill="auto"/>
            <w:vAlign w:val="center"/>
          </w:tcPr>
          <w:p w14:paraId="3CB7DECF" w14:textId="77777777" w:rsidR="00E84DD3" w:rsidRPr="000E39C5" w:rsidRDefault="00E84DD3" w:rsidP="00A141BB">
            <w:pPr>
              <w:spacing w:line="240" w:lineRule="auto"/>
              <w:jc w:val="both"/>
              <w:rPr>
                <w:rFonts w:cs="Calibri"/>
              </w:rPr>
            </w:pPr>
            <w:r w:rsidRPr="000E39C5">
              <w:rPr>
                <w:rFonts w:eastAsia="Times New Roman" w:cs="Calibri"/>
                <w:bCs/>
                <w:lang w:eastAsia="nb-NO"/>
              </w:rPr>
              <w:t>Sammenheng/samsvar med strategiske dokumenter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EB86D5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A09F34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</w:tr>
      <w:tr w:rsidR="00E84DD3" w:rsidRPr="00B66C5E" w14:paraId="2050D8AB" w14:textId="77777777" w:rsidTr="00A141BB">
        <w:trPr>
          <w:trHeight w:val="454"/>
        </w:trPr>
        <w:tc>
          <w:tcPr>
            <w:tcW w:w="8789" w:type="dxa"/>
            <w:shd w:val="clear" w:color="auto" w:fill="auto"/>
            <w:vAlign w:val="center"/>
          </w:tcPr>
          <w:p w14:paraId="0D21E968" w14:textId="77777777" w:rsidR="00E84DD3" w:rsidRPr="000E39C5" w:rsidRDefault="00E84DD3" w:rsidP="00A141BB">
            <w:pPr>
              <w:spacing w:line="240" w:lineRule="auto"/>
              <w:jc w:val="both"/>
              <w:rPr>
                <w:rFonts w:cs="Calibri"/>
              </w:rPr>
            </w:pPr>
            <w:r w:rsidRPr="000E39C5">
              <w:rPr>
                <w:rFonts w:eastAsia="Times New Roman" w:cs="Calibri"/>
                <w:bCs/>
                <w:lang w:eastAsia="nb-NO"/>
              </w:rPr>
              <w:t>Brukermedvirkning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03F67F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145D6C" w14:textId="77777777" w:rsidR="00E84DD3" w:rsidRPr="000E39C5" w:rsidRDefault="00E84DD3" w:rsidP="00A141BB">
            <w:pPr>
              <w:jc w:val="both"/>
              <w:rPr>
                <w:rFonts w:cs="Calibri"/>
              </w:rPr>
            </w:pPr>
          </w:p>
        </w:tc>
      </w:tr>
    </w:tbl>
    <w:p w14:paraId="5894E931" w14:textId="77777777" w:rsidR="00E84DD3" w:rsidRPr="00DA3310" w:rsidRDefault="00E84DD3" w:rsidP="00E84DD3">
      <w:pPr>
        <w:rPr>
          <w:rFonts w:cs="Calibri"/>
        </w:rPr>
      </w:pPr>
      <w:r w:rsidRPr="000E39C5">
        <w:rPr>
          <w:rFonts w:cs="Calibri"/>
          <w:b/>
          <w:i/>
        </w:rPr>
        <w:t xml:space="preserve">Utdypende kommentarer: </w:t>
      </w:r>
    </w:p>
    <w:p w14:paraId="47C4BFD1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B Bakgrunn, kunnskapsstatus og originalitet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8"/>
        <w:gridCol w:w="1701"/>
        <w:gridCol w:w="2126"/>
      </w:tblGrid>
      <w:tr w:rsidR="00E84DD3" w:rsidRPr="00B66C5E" w14:paraId="5348B732" w14:textId="77777777" w:rsidTr="00A141BB">
        <w:trPr>
          <w:trHeight w:hRule="exact" w:val="284"/>
        </w:trPr>
        <w:tc>
          <w:tcPr>
            <w:tcW w:w="6238" w:type="dxa"/>
            <w:shd w:val="clear" w:color="auto" w:fill="auto"/>
          </w:tcPr>
          <w:p w14:paraId="61FF7DAE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85645D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Tilfredsstillende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6809B2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Ikke tilfredsstillende</w:t>
            </w:r>
          </w:p>
        </w:tc>
      </w:tr>
      <w:tr w:rsidR="00E84DD3" w:rsidRPr="00B66C5E" w14:paraId="2CFF5D05" w14:textId="77777777" w:rsidTr="00A141BB">
        <w:trPr>
          <w:trHeight w:hRule="exact" w:val="395"/>
        </w:trPr>
        <w:tc>
          <w:tcPr>
            <w:tcW w:w="6238" w:type="dxa"/>
            <w:shd w:val="clear" w:color="auto" w:fill="auto"/>
          </w:tcPr>
          <w:p w14:paraId="27A8E896" w14:textId="77777777" w:rsidR="00E84DD3" w:rsidRPr="000E39C5" w:rsidRDefault="00E84DD3" w:rsidP="00A141BB">
            <w:pPr>
              <w:spacing w:after="0"/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Vitenskapelig bakgrunn for prosjektet</w:t>
            </w:r>
          </w:p>
        </w:tc>
        <w:tc>
          <w:tcPr>
            <w:tcW w:w="1701" w:type="dxa"/>
            <w:shd w:val="clear" w:color="auto" w:fill="auto"/>
          </w:tcPr>
          <w:p w14:paraId="15EF79CB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1F20162C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4F095557" w14:textId="77777777" w:rsidTr="00A141BB">
        <w:trPr>
          <w:trHeight w:hRule="exact" w:val="624"/>
        </w:trPr>
        <w:tc>
          <w:tcPr>
            <w:tcW w:w="6238" w:type="dxa"/>
            <w:shd w:val="clear" w:color="auto" w:fill="auto"/>
          </w:tcPr>
          <w:p w14:paraId="5BA043C9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Oversikt over forskningsfronten, «state-</w:t>
            </w:r>
            <w:proofErr w:type="spellStart"/>
            <w:r w:rsidRPr="000E39C5">
              <w:rPr>
                <w:rFonts w:eastAsia="Times New Roman" w:cs="Calibri"/>
                <w:lang w:eastAsia="nb-NO"/>
              </w:rPr>
              <w:t>of</w:t>
            </w:r>
            <w:proofErr w:type="spellEnd"/>
            <w:r w:rsidRPr="000E39C5">
              <w:rPr>
                <w:rFonts w:eastAsia="Times New Roman" w:cs="Calibri"/>
                <w:lang w:eastAsia="nb-NO"/>
              </w:rPr>
              <w:t>-</w:t>
            </w:r>
            <w:proofErr w:type="spellStart"/>
            <w:r w:rsidRPr="000E39C5">
              <w:rPr>
                <w:rFonts w:eastAsia="Times New Roman" w:cs="Calibri"/>
                <w:lang w:eastAsia="nb-NO"/>
              </w:rPr>
              <w:t>the</w:t>
            </w:r>
            <w:proofErr w:type="spellEnd"/>
            <w:r w:rsidRPr="000E39C5">
              <w:rPr>
                <w:rFonts w:eastAsia="Times New Roman" w:cs="Calibri"/>
                <w:lang w:eastAsia="nb-NO"/>
              </w:rPr>
              <w:t>-art», aktuell referanselitteratur</w:t>
            </w:r>
          </w:p>
        </w:tc>
        <w:tc>
          <w:tcPr>
            <w:tcW w:w="1701" w:type="dxa"/>
            <w:shd w:val="clear" w:color="auto" w:fill="auto"/>
          </w:tcPr>
          <w:p w14:paraId="2E554DFD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199D9FD4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4B4FD0DE" w14:textId="77777777" w:rsidTr="00A141BB">
        <w:trPr>
          <w:trHeight w:hRule="exact" w:val="624"/>
        </w:trPr>
        <w:tc>
          <w:tcPr>
            <w:tcW w:w="6238" w:type="dxa"/>
            <w:shd w:val="clear" w:color="auto" w:fill="auto"/>
          </w:tcPr>
          <w:p w14:paraId="341BD5D4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Faglig nyhetsverdi og originalitet i forhold til forskningsfronten på fagområdet</w:t>
            </w:r>
          </w:p>
        </w:tc>
        <w:tc>
          <w:tcPr>
            <w:tcW w:w="1701" w:type="dxa"/>
            <w:shd w:val="clear" w:color="auto" w:fill="auto"/>
          </w:tcPr>
          <w:p w14:paraId="2AE6FD15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7A87EB03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330B2EEB" w14:textId="77777777" w:rsidTr="00A141BB">
        <w:trPr>
          <w:trHeight w:hRule="exact" w:val="624"/>
        </w:trPr>
        <w:tc>
          <w:tcPr>
            <w:tcW w:w="6238" w:type="dxa"/>
            <w:shd w:val="clear" w:color="auto" w:fill="auto"/>
          </w:tcPr>
          <w:p w14:paraId="500CBB60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Innovasjonsgrad, utfordrer prosjektet gjennom bruk av teori/metode gjeldende praksis?</w:t>
            </w:r>
          </w:p>
        </w:tc>
        <w:tc>
          <w:tcPr>
            <w:tcW w:w="1701" w:type="dxa"/>
            <w:shd w:val="clear" w:color="auto" w:fill="auto"/>
          </w:tcPr>
          <w:p w14:paraId="137D2CD7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442DFB36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4F13C137" w14:textId="77777777" w:rsidR="00E84DD3" w:rsidRPr="00C402AE" w:rsidRDefault="00E84DD3" w:rsidP="00E84DD3">
      <w:pPr>
        <w:rPr>
          <w:rFonts w:cs="Calibri"/>
        </w:rPr>
      </w:pPr>
      <w:r>
        <w:rPr>
          <w:rFonts w:cs="Calibri"/>
          <w:b/>
          <w:i/>
        </w:rPr>
        <w:t>Utdypende kommentarer:</w:t>
      </w:r>
    </w:p>
    <w:p w14:paraId="43E83EA3" w14:textId="77777777" w:rsidR="00E84DD3" w:rsidRPr="00C402AE" w:rsidRDefault="00E84DD3" w:rsidP="00E84DD3">
      <w:pPr>
        <w:contextualSpacing/>
        <w:rPr>
          <w:rFonts w:cs="Calibri"/>
        </w:rPr>
      </w:pPr>
    </w:p>
    <w:p w14:paraId="3FB7BD05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C Tilnærminger, hypoteser og metodevalg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1701"/>
        <w:gridCol w:w="2126"/>
      </w:tblGrid>
      <w:tr w:rsidR="00E84DD3" w:rsidRPr="00B66C5E" w14:paraId="072F502B" w14:textId="77777777" w:rsidTr="00A141BB">
        <w:trPr>
          <w:trHeight w:hRule="exact" w:val="284"/>
        </w:trPr>
        <w:tc>
          <w:tcPr>
            <w:tcW w:w="6204" w:type="dxa"/>
            <w:shd w:val="clear" w:color="auto" w:fill="auto"/>
          </w:tcPr>
          <w:p w14:paraId="06DB3F70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241D5E44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Tilfredsstillende</w:t>
            </w:r>
          </w:p>
        </w:tc>
        <w:tc>
          <w:tcPr>
            <w:tcW w:w="2126" w:type="dxa"/>
            <w:shd w:val="clear" w:color="auto" w:fill="auto"/>
          </w:tcPr>
          <w:p w14:paraId="15B6217C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Ikke tilfredsstillende</w:t>
            </w:r>
          </w:p>
        </w:tc>
      </w:tr>
      <w:tr w:rsidR="00E84DD3" w:rsidRPr="00B66C5E" w14:paraId="33DC717F" w14:textId="77777777" w:rsidTr="00A141BB">
        <w:trPr>
          <w:trHeight w:val="404"/>
        </w:trPr>
        <w:tc>
          <w:tcPr>
            <w:tcW w:w="6204" w:type="dxa"/>
            <w:shd w:val="clear" w:color="auto" w:fill="auto"/>
          </w:tcPr>
          <w:p w14:paraId="3D2324FD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Primærmål og sekundærmål for prosjektet</w:t>
            </w:r>
          </w:p>
        </w:tc>
        <w:tc>
          <w:tcPr>
            <w:tcW w:w="1701" w:type="dxa"/>
            <w:shd w:val="clear" w:color="auto" w:fill="auto"/>
          </w:tcPr>
          <w:p w14:paraId="084ECD90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5230C402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3E8C0524" w14:textId="77777777" w:rsidTr="00A141BB">
        <w:trPr>
          <w:trHeight w:val="424"/>
        </w:trPr>
        <w:tc>
          <w:tcPr>
            <w:tcW w:w="6204" w:type="dxa"/>
            <w:shd w:val="clear" w:color="auto" w:fill="auto"/>
          </w:tcPr>
          <w:p w14:paraId="2AFAD6C7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Framstilling av hypoteser</w:t>
            </w:r>
          </w:p>
        </w:tc>
        <w:tc>
          <w:tcPr>
            <w:tcW w:w="1701" w:type="dxa"/>
            <w:shd w:val="clear" w:color="auto" w:fill="auto"/>
          </w:tcPr>
          <w:p w14:paraId="740E4843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62F7267A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2FBF6E7E" w14:textId="77777777" w:rsidTr="00A141BB">
        <w:trPr>
          <w:trHeight w:val="415"/>
        </w:trPr>
        <w:tc>
          <w:tcPr>
            <w:tcW w:w="6204" w:type="dxa"/>
            <w:shd w:val="clear" w:color="auto" w:fill="auto"/>
          </w:tcPr>
          <w:p w14:paraId="1CAE025C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Beskrivelse av teoretisk grunnlag og metodevalg</w:t>
            </w:r>
          </w:p>
        </w:tc>
        <w:tc>
          <w:tcPr>
            <w:tcW w:w="1701" w:type="dxa"/>
            <w:shd w:val="clear" w:color="auto" w:fill="auto"/>
          </w:tcPr>
          <w:p w14:paraId="5A9D3373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5BCBAD2D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5DFE94C3" w14:textId="77777777" w:rsidR="00E84DD3" w:rsidRPr="00C402AE" w:rsidRDefault="00E84DD3" w:rsidP="00E84DD3">
      <w:pPr>
        <w:rPr>
          <w:rFonts w:cs="Calibri"/>
        </w:rPr>
      </w:pPr>
      <w:r w:rsidRPr="000E39C5">
        <w:rPr>
          <w:rFonts w:cs="Calibri"/>
          <w:b/>
          <w:i/>
        </w:rPr>
        <w:t>Utdypende kommentarer:</w:t>
      </w:r>
    </w:p>
    <w:p w14:paraId="718BBD99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D Gjennomførbarhet</w:t>
      </w:r>
    </w:p>
    <w:tbl>
      <w:tblPr>
        <w:tblW w:w="10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7"/>
        <w:gridCol w:w="559"/>
        <w:gridCol w:w="556"/>
      </w:tblGrid>
      <w:tr w:rsidR="00E84DD3" w:rsidRPr="00B66C5E" w14:paraId="161DF6AD" w14:textId="77777777" w:rsidTr="00A141BB">
        <w:trPr>
          <w:trHeight w:hRule="exact" w:val="268"/>
        </w:trPr>
        <w:tc>
          <w:tcPr>
            <w:tcW w:w="8897" w:type="dxa"/>
            <w:shd w:val="clear" w:color="auto" w:fill="auto"/>
          </w:tcPr>
          <w:p w14:paraId="18F595D0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9" w:type="dxa"/>
            <w:shd w:val="clear" w:color="auto" w:fill="auto"/>
          </w:tcPr>
          <w:p w14:paraId="20811086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Ja</w:t>
            </w:r>
          </w:p>
        </w:tc>
        <w:tc>
          <w:tcPr>
            <w:tcW w:w="556" w:type="dxa"/>
            <w:shd w:val="clear" w:color="auto" w:fill="auto"/>
          </w:tcPr>
          <w:p w14:paraId="1263B4DB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Nei</w:t>
            </w:r>
          </w:p>
        </w:tc>
      </w:tr>
      <w:tr w:rsidR="00E84DD3" w:rsidRPr="00B66C5E" w14:paraId="6B7B4B33" w14:textId="77777777" w:rsidTr="00A141BB">
        <w:trPr>
          <w:trHeight w:hRule="exact" w:val="656"/>
        </w:trPr>
        <w:tc>
          <w:tcPr>
            <w:tcW w:w="8897" w:type="dxa"/>
            <w:shd w:val="clear" w:color="auto" w:fill="auto"/>
          </w:tcPr>
          <w:p w14:paraId="168CF868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Realistisk og hensiktsmessig plan for gjennomføring innenfor den gitte tidsrammen (datainnsamling, metoder, analyser, statistikk osv.)</w:t>
            </w:r>
          </w:p>
        </w:tc>
        <w:tc>
          <w:tcPr>
            <w:tcW w:w="559" w:type="dxa"/>
            <w:shd w:val="clear" w:color="auto" w:fill="auto"/>
          </w:tcPr>
          <w:p w14:paraId="3922720B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6" w:type="dxa"/>
            <w:shd w:val="clear" w:color="auto" w:fill="auto"/>
          </w:tcPr>
          <w:p w14:paraId="797DD5AD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723BE440" w14:textId="77777777" w:rsidTr="00A141BB">
        <w:trPr>
          <w:trHeight w:hRule="exact" w:val="452"/>
        </w:trPr>
        <w:tc>
          <w:tcPr>
            <w:tcW w:w="8897" w:type="dxa"/>
            <w:shd w:val="clear" w:color="auto" w:fill="auto"/>
          </w:tcPr>
          <w:p w14:paraId="7400DF62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Oversikt over planlagt implementering av prosjektet (milepæler), inkludert tentative artikler</w:t>
            </w:r>
          </w:p>
        </w:tc>
        <w:tc>
          <w:tcPr>
            <w:tcW w:w="559" w:type="dxa"/>
            <w:shd w:val="clear" w:color="auto" w:fill="auto"/>
          </w:tcPr>
          <w:p w14:paraId="6086962E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6" w:type="dxa"/>
            <w:shd w:val="clear" w:color="auto" w:fill="auto"/>
          </w:tcPr>
          <w:p w14:paraId="263C4BFD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2500B008" w14:textId="77777777" w:rsidTr="00A141BB">
        <w:trPr>
          <w:trHeight w:hRule="exact" w:val="428"/>
        </w:trPr>
        <w:tc>
          <w:tcPr>
            <w:tcW w:w="8897" w:type="dxa"/>
            <w:shd w:val="clear" w:color="auto" w:fill="auto"/>
          </w:tcPr>
          <w:p w14:paraId="7EB0660E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Identifisert risiko med evt. alternative strategier for gjennomføring</w:t>
            </w:r>
          </w:p>
        </w:tc>
        <w:tc>
          <w:tcPr>
            <w:tcW w:w="559" w:type="dxa"/>
            <w:shd w:val="clear" w:color="auto" w:fill="auto"/>
          </w:tcPr>
          <w:p w14:paraId="50481C33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6" w:type="dxa"/>
            <w:shd w:val="clear" w:color="auto" w:fill="auto"/>
          </w:tcPr>
          <w:p w14:paraId="796EA6C4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2B3CCAED" w14:textId="77777777" w:rsidTr="00A141BB">
        <w:trPr>
          <w:trHeight w:hRule="exact" w:val="428"/>
        </w:trPr>
        <w:tc>
          <w:tcPr>
            <w:tcW w:w="8897" w:type="dxa"/>
            <w:shd w:val="clear" w:color="auto" w:fill="auto"/>
          </w:tcPr>
          <w:p w14:paraId="266DDC14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Tilgjengelige data fra pilotprosjekter, andre preliminære data der relevant</w:t>
            </w:r>
          </w:p>
        </w:tc>
        <w:tc>
          <w:tcPr>
            <w:tcW w:w="559" w:type="dxa"/>
            <w:shd w:val="clear" w:color="auto" w:fill="auto"/>
          </w:tcPr>
          <w:p w14:paraId="5FA0B571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6" w:type="dxa"/>
            <w:shd w:val="clear" w:color="auto" w:fill="auto"/>
          </w:tcPr>
          <w:p w14:paraId="335DA983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11C2579B" w14:textId="77777777" w:rsidTr="00A141BB">
        <w:trPr>
          <w:trHeight w:hRule="exact" w:val="428"/>
        </w:trPr>
        <w:tc>
          <w:tcPr>
            <w:tcW w:w="8897" w:type="dxa"/>
            <w:shd w:val="clear" w:color="auto" w:fill="auto"/>
          </w:tcPr>
          <w:p w14:paraId="5641B2C0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Eventuelle utenlandsopphold</w:t>
            </w:r>
          </w:p>
        </w:tc>
        <w:tc>
          <w:tcPr>
            <w:tcW w:w="559" w:type="dxa"/>
            <w:shd w:val="clear" w:color="auto" w:fill="auto"/>
          </w:tcPr>
          <w:p w14:paraId="3173429F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556" w:type="dxa"/>
            <w:shd w:val="clear" w:color="auto" w:fill="auto"/>
          </w:tcPr>
          <w:p w14:paraId="2DCFA38E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67A780B1" w14:textId="77777777" w:rsidR="00E84DD3" w:rsidRPr="00C402AE" w:rsidRDefault="00E84DD3" w:rsidP="00E84DD3">
      <w:pPr>
        <w:rPr>
          <w:rFonts w:cs="Calibri"/>
        </w:rPr>
      </w:pPr>
      <w:r w:rsidRPr="000E39C5">
        <w:rPr>
          <w:rFonts w:cs="Calibri"/>
          <w:b/>
          <w:i/>
        </w:rPr>
        <w:t xml:space="preserve">Utdypende kommentarer: </w:t>
      </w:r>
    </w:p>
    <w:p w14:paraId="04C919A2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E Forskningsmiljø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701"/>
        <w:gridCol w:w="2126"/>
      </w:tblGrid>
      <w:tr w:rsidR="00E84DD3" w:rsidRPr="00B66C5E" w14:paraId="78C77932" w14:textId="77777777" w:rsidTr="00A141BB">
        <w:trPr>
          <w:trHeight w:hRule="exact" w:val="297"/>
        </w:trPr>
        <w:tc>
          <w:tcPr>
            <w:tcW w:w="6204" w:type="dxa"/>
            <w:shd w:val="clear" w:color="auto" w:fill="auto"/>
          </w:tcPr>
          <w:p w14:paraId="31E8FDF2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262F931" w14:textId="77777777" w:rsidR="00E84DD3" w:rsidRPr="000E39C5" w:rsidRDefault="00E84DD3" w:rsidP="00A141BB">
            <w:pPr>
              <w:spacing w:after="0"/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Tilfredsstillende</w:t>
            </w:r>
          </w:p>
        </w:tc>
        <w:tc>
          <w:tcPr>
            <w:tcW w:w="2126" w:type="dxa"/>
            <w:shd w:val="clear" w:color="auto" w:fill="auto"/>
          </w:tcPr>
          <w:p w14:paraId="39FEA332" w14:textId="77777777" w:rsidR="00E84DD3" w:rsidRPr="000E39C5" w:rsidRDefault="00E84DD3" w:rsidP="00A141BB">
            <w:pPr>
              <w:spacing w:after="0"/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Ikke tilfredsstillende</w:t>
            </w:r>
          </w:p>
        </w:tc>
      </w:tr>
      <w:tr w:rsidR="00E84DD3" w:rsidRPr="00B66C5E" w14:paraId="63DB0F06" w14:textId="77777777" w:rsidTr="00A141BB">
        <w:trPr>
          <w:trHeight w:val="414"/>
        </w:trPr>
        <w:tc>
          <w:tcPr>
            <w:tcW w:w="6204" w:type="dxa"/>
            <w:shd w:val="clear" w:color="auto" w:fill="auto"/>
          </w:tcPr>
          <w:p w14:paraId="178170AC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Beskrivelse av stillinger og roller</w:t>
            </w:r>
          </w:p>
        </w:tc>
        <w:tc>
          <w:tcPr>
            <w:tcW w:w="1701" w:type="dxa"/>
            <w:shd w:val="clear" w:color="auto" w:fill="auto"/>
          </w:tcPr>
          <w:p w14:paraId="5BCC338D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43E2837C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6409150A" w14:textId="77777777" w:rsidTr="00A141BB">
        <w:trPr>
          <w:trHeight w:val="406"/>
        </w:trPr>
        <w:tc>
          <w:tcPr>
            <w:tcW w:w="6204" w:type="dxa"/>
            <w:shd w:val="clear" w:color="auto" w:fill="auto"/>
          </w:tcPr>
          <w:p w14:paraId="65DC575B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Infrastruktur, tilgang til utstyr og ressurser, faglige nettverk</w:t>
            </w:r>
          </w:p>
        </w:tc>
        <w:tc>
          <w:tcPr>
            <w:tcW w:w="1701" w:type="dxa"/>
            <w:shd w:val="clear" w:color="auto" w:fill="auto"/>
          </w:tcPr>
          <w:p w14:paraId="511039C4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7684E9C5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303DD3CD" w14:textId="77777777" w:rsidTr="00A141BB">
        <w:trPr>
          <w:trHeight w:val="412"/>
        </w:trPr>
        <w:tc>
          <w:tcPr>
            <w:tcW w:w="6204" w:type="dxa"/>
            <w:shd w:val="clear" w:color="auto" w:fill="auto"/>
          </w:tcPr>
          <w:p w14:paraId="4B78FED1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Relevante samarbeidspartnere</w:t>
            </w:r>
          </w:p>
        </w:tc>
        <w:tc>
          <w:tcPr>
            <w:tcW w:w="1701" w:type="dxa"/>
            <w:shd w:val="clear" w:color="auto" w:fill="auto"/>
          </w:tcPr>
          <w:p w14:paraId="7BD47E20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21F7888A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05D6153F" w14:textId="77777777" w:rsidTr="00A141BB">
        <w:trPr>
          <w:trHeight w:val="417"/>
        </w:trPr>
        <w:tc>
          <w:tcPr>
            <w:tcW w:w="6204" w:type="dxa"/>
            <w:shd w:val="clear" w:color="auto" w:fill="auto"/>
          </w:tcPr>
          <w:p w14:paraId="4EF325C1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Læringsmiljø, veiledningskapasitet og – kompetanse</w:t>
            </w:r>
          </w:p>
        </w:tc>
        <w:tc>
          <w:tcPr>
            <w:tcW w:w="1701" w:type="dxa"/>
            <w:shd w:val="clear" w:color="auto" w:fill="auto"/>
          </w:tcPr>
          <w:p w14:paraId="60FC457D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4902A739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00F9B5B5" w14:textId="77777777" w:rsidR="00E84DD3" w:rsidRPr="00C402AE" w:rsidRDefault="00E84DD3" w:rsidP="00E84DD3">
      <w:pPr>
        <w:rPr>
          <w:rFonts w:cs="Calibri"/>
        </w:rPr>
      </w:pPr>
      <w:r>
        <w:rPr>
          <w:rFonts w:cs="Calibri"/>
          <w:b/>
          <w:i/>
        </w:rPr>
        <w:t>Utdypende kommentarer</w:t>
      </w:r>
    </w:p>
    <w:p w14:paraId="7779D6D5" w14:textId="77777777" w:rsidR="00E84DD3" w:rsidRPr="000E39C5" w:rsidRDefault="00E84DD3" w:rsidP="00E84DD3">
      <w:pPr>
        <w:spacing w:after="0"/>
        <w:rPr>
          <w:rFonts w:cs="Calibri"/>
          <w:b/>
        </w:rPr>
      </w:pPr>
      <w:r w:rsidRPr="000E39C5">
        <w:rPr>
          <w:rFonts w:cs="Calibri"/>
          <w:b/>
        </w:rPr>
        <w:t>F Etiske Perspektiver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5"/>
        <w:gridCol w:w="1682"/>
        <w:gridCol w:w="2116"/>
      </w:tblGrid>
      <w:tr w:rsidR="00E84DD3" w:rsidRPr="00B66C5E" w14:paraId="1C7731A5" w14:textId="77777777" w:rsidTr="00A141BB">
        <w:trPr>
          <w:trHeight w:hRule="exact" w:val="284"/>
        </w:trPr>
        <w:tc>
          <w:tcPr>
            <w:tcW w:w="6487" w:type="dxa"/>
            <w:shd w:val="clear" w:color="auto" w:fill="auto"/>
          </w:tcPr>
          <w:p w14:paraId="1833A53D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1056D261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Tilfredsstillende</w:t>
            </w:r>
          </w:p>
        </w:tc>
        <w:tc>
          <w:tcPr>
            <w:tcW w:w="2127" w:type="dxa"/>
            <w:shd w:val="clear" w:color="auto" w:fill="auto"/>
          </w:tcPr>
          <w:p w14:paraId="6DD19612" w14:textId="77777777" w:rsidR="00E84DD3" w:rsidRPr="000E39C5" w:rsidRDefault="00E84DD3" w:rsidP="00A141BB">
            <w:pPr>
              <w:rPr>
                <w:rFonts w:cs="Calibri"/>
                <w:b/>
              </w:rPr>
            </w:pPr>
            <w:r w:rsidRPr="000E39C5">
              <w:rPr>
                <w:rFonts w:cs="Calibri"/>
                <w:b/>
              </w:rPr>
              <w:t>Ikke tilfredsstillende</w:t>
            </w:r>
          </w:p>
        </w:tc>
      </w:tr>
      <w:tr w:rsidR="00E84DD3" w:rsidRPr="00B66C5E" w14:paraId="6BD5F485" w14:textId="77777777" w:rsidTr="00A141BB">
        <w:trPr>
          <w:trHeight w:hRule="exact" w:val="975"/>
        </w:trPr>
        <w:tc>
          <w:tcPr>
            <w:tcW w:w="6487" w:type="dxa"/>
            <w:shd w:val="clear" w:color="auto" w:fill="auto"/>
            <w:vAlign w:val="center"/>
          </w:tcPr>
          <w:p w14:paraId="23B83938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Redegjørelse for eventuelle etiske problemstillinger knyttet til gjennomføringen av prosjektet og håndteringen av disse</w:t>
            </w:r>
          </w:p>
        </w:tc>
        <w:tc>
          <w:tcPr>
            <w:tcW w:w="1559" w:type="dxa"/>
            <w:shd w:val="clear" w:color="auto" w:fill="auto"/>
          </w:tcPr>
          <w:p w14:paraId="6D77EE9C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7" w:type="dxa"/>
            <w:shd w:val="clear" w:color="auto" w:fill="auto"/>
          </w:tcPr>
          <w:p w14:paraId="2D09CBA3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503A05C8" w14:textId="77777777" w:rsidTr="00A141BB">
        <w:trPr>
          <w:trHeight w:hRule="exact" w:val="454"/>
        </w:trPr>
        <w:tc>
          <w:tcPr>
            <w:tcW w:w="6487" w:type="dxa"/>
            <w:shd w:val="clear" w:color="auto" w:fill="auto"/>
            <w:vAlign w:val="center"/>
          </w:tcPr>
          <w:p w14:paraId="0A127706" w14:textId="77777777" w:rsidR="00E84DD3" w:rsidRPr="000E39C5" w:rsidRDefault="00E84DD3" w:rsidP="00A141BB">
            <w:pPr>
              <w:rPr>
                <w:rFonts w:cs="Calibri"/>
              </w:rPr>
            </w:pPr>
            <w:r w:rsidRPr="000E39C5">
              <w:rPr>
                <w:rFonts w:eastAsia="Times New Roman" w:cs="Calibri"/>
                <w:lang w:eastAsia="nb-NO"/>
              </w:rPr>
              <w:t>Etiske godkjenninger</w:t>
            </w:r>
          </w:p>
        </w:tc>
        <w:tc>
          <w:tcPr>
            <w:tcW w:w="1559" w:type="dxa"/>
            <w:shd w:val="clear" w:color="auto" w:fill="auto"/>
          </w:tcPr>
          <w:p w14:paraId="016CD974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2127" w:type="dxa"/>
            <w:shd w:val="clear" w:color="auto" w:fill="auto"/>
          </w:tcPr>
          <w:p w14:paraId="47DEFA6D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5CFCBB52" w14:textId="77777777" w:rsidR="00E84DD3" w:rsidRDefault="00E84DD3" w:rsidP="00E84DD3">
      <w:pPr>
        <w:rPr>
          <w:rFonts w:cs="Calibri"/>
          <w:b/>
          <w:i/>
        </w:rPr>
      </w:pPr>
      <w:r w:rsidRPr="000E39C5">
        <w:rPr>
          <w:rFonts w:cs="Calibri"/>
          <w:b/>
          <w:i/>
        </w:rPr>
        <w:t xml:space="preserve">Utdypende kommentarer: </w:t>
      </w:r>
    </w:p>
    <w:p w14:paraId="1480345B" w14:textId="77777777" w:rsidR="000D48E9" w:rsidRPr="00C402AE" w:rsidRDefault="000D48E9" w:rsidP="00E84DD3">
      <w:pPr>
        <w:rPr>
          <w:rFonts w:cs="Calibri"/>
        </w:rPr>
      </w:pPr>
    </w:p>
    <w:p w14:paraId="4F1E37D2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G Formidling</w:t>
      </w:r>
      <w:r>
        <w:rPr>
          <w:rFonts w:cs="Calibri"/>
          <w:b/>
        </w:rPr>
        <w:t>/publiseringsplan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8"/>
        <w:gridCol w:w="1275"/>
        <w:gridCol w:w="1560"/>
      </w:tblGrid>
      <w:tr w:rsidR="00E84DD3" w:rsidRPr="00B66C5E" w14:paraId="0E17E0C5" w14:textId="77777777" w:rsidTr="00A141BB">
        <w:trPr>
          <w:trHeight w:hRule="exact" w:val="284"/>
        </w:trPr>
        <w:tc>
          <w:tcPr>
            <w:tcW w:w="7338" w:type="dxa"/>
            <w:shd w:val="clear" w:color="auto" w:fill="auto"/>
          </w:tcPr>
          <w:p w14:paraId="5550458F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275" w:type="dxa"/>
            <w:shd w:val="clear" w:color="auto" w:fill="auto"/>
          </w:tcPr>
          <w:p w14:paraId="038969BA" w14:textId="77777777" w:rsidR="00E84DD3" w:rsidRPr="00012A84" w:rsidRDefault="00E84DD3" w:rsidP="00A141BB">
            <w:pPr>
              <w:rPr>
                <w:rFonts w:cs="Calibri"/>
                <w:b/>
              </w:rPr>
            </w:pPr>
            <w:r w:rsidRPr="00012A84">
              <w:rPr>
                <w:rFonts w:cs="Calibri"/>
                <w:b/>
              </w:rPr>
              <w:t>Foreligger</w:t>
            </w:r>
          </w:p>
        </w:tc>
        <w:tc>
          <w:tcPr>
            <w:tcW w:w="1560" w:type="dxa"/>
            <w:shd w:val="clear" w:color="auto" w:fill="auto"/>
          </w:tcPr>
          <w:p w14:paraId="49A9B1D4" w14:textId="77777777" w:rsidR="00E84DD3" w:rsidRPr="00012A84" w:rsidRDefault="00E84DD3" w:rsidP="00A141BB">
            <w:pPr>
              <w:rPr>
                <w:rFonts w:cs="Calibri"/>
                <w:b/>
              </w:rPr>
            </w:pPr>
            <w:r w:rsidRPr="00012A84">
              <w:rPr>
                <w:rFonts w:cs="Calibri"/>
                <w:b/>
              </w:rPr>
              <w:t>Foreligger ikke</w:t>
            </w:r>
          </w:p>
        </w:tc>
      </w:tr>
      <w:tr w:rsidR="00E84DD3" w:rsidRPr="00B66C5E" w14:paraId="5DA476E1" w14:textId="77777777" w:rsidTr="00A141BB">
        <w:trPr>
          <w:trHeight w:val="411"/>
        </w:trPr>
        <w:tc>
          <w:tcPr>
            <w:tcW w:w="7338" w:type="dxa"/>
            <w:shd w:val="clear" w:color="auto" w:fill="auto"/>
            <w:vAlign w:val="center"/>
          </w:tcPr>
          <w:p w14:paraId="4516955F" w14:textId="77777777" w:rsidR="00E84DD3" w:rsidRPr="000E39C5" w:rsidRDefault="00E84DD3" w:rsidP="00A141BB">
            <w:pPr>
              <w:pStyle w:val="ListParagraph"/>
              <w:spacing w:after="0" w:line="240" w:lineRule="auto"/>
              <w:ind w:left="0"/>
              <w:rPr>
                <w:rFonts w:cs="Calibri"/>
              </w:rPr>
            </w:pPr>
            <w:r>
              <w:rPr>
                <w:rFonts w:eastAsia="Times New Roman" w:cs="Calibri"/>
                <w:bCs/>
                <w:lang w:eastAsia="nb-NO"/>
              </w:rPr>
              <w:t>A</w:t>
            </w:r>
            <w:r w:rsidRPr="000E39C5">
              <w:rPr>
                <w:rFonts w:eastAsia="Times New Roman" w:cs="Calibri"/>
                <w:bCs/>
                <w:lang w:eastAsia="nb-NO"/>
              </w:rPr>
              <w:t>kademisk, hvilke tidsskrifter</w:t>
            </w:r>
          </w:p>
        </w:tc>
        <w:tc>
          <w:tcPr>
            <w:tcW w:w="1275" w:type="dxa"/>
            <w:shd w:val="clear" w:color="auto" w:fill="auto"/>
          </w:tcPr>
          <w:p w14:paraId="0E6D3302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560" w:type="dxa"/>
            <w:shd w:val="clear" w:color="auto" w:fill="auto"/>
          </w:tcPr>
          <w:p w14:paraId="0E4A90DF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68850713" w14:textId="77777777" w:rsidTr="00A141BB">
        <w:trPr>
          <w:trHeight w:val="416"/>
        </w:trPr>
        <w:tc>
          <w:tcPr>
            <w:tcW w:w="7338" w:type="dxa"/>
            <w:shd w:val="clear" w:color="auto" w:fill="auto"/>
            <w:vAlign w:val="center"/>
          </w:tcPr>
          <w:p w14:paraId="0971749A" w14:textId="77777777" w:rsidR="00E84DD3" w:rsidRPr="000E39C5" w:rsidRDefault="00E84DD3" w:rsidP="00A141BB">
            <w:pPr>
              <w:pStyle w:val="ListParagraph"/>
              <w:spacing w:after="0" w:line="240" w:lineRule="auto"/>
              <w:ind w:left="0"/>
              <w:rPr>
                <w:rFonts w:cs="Calibri"/>
              </w:rPr>
            </w:pPr>
            <w:r>
              <w:rPr>
                <w:rFonts w:eastAsia="Times New Roman" w:cs="Calibri"/>
                <w:bCs/>
                <w:lang w:eastAsia="nb-NO"/>
              </w:rPr>
              <w:t>P</w:t>
            </w:r>
            <w:r w:rsidRPr="000E39C5">
              <w:rPr>
                <w:rFonts w:eastAsia="Times New Roman" w:cs="Calibri"/>
                <w:bCs/>
                <w:lang w:eastAsia="nb-NO"/>
              </w:rPr>
              <w:t>opulærvitenskapelig, hvilke kanaler</w:t>
            </w:r>
          </w:p>
        </w:tc>
        <w:tc>
          <w:tcPr>
            <w:tcW w:w="1275" w:type="dxa"/>
            <w:shd w:val="clear" w:color="auto" w:fill="auto"/>
          </w:tcPr>
          <w:p w14:paraId="6092E9C5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560" w:type="dxa"/>
            <w:shd w:val="clear" w:color="auto" w:fill="auto"/>
          </w:tcPr>
          <w:p w14:paraId="7F1F22BF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  <w:tr w:rsidR="00E84DD3" w:rsidRPr="00B66C5E" w14:paraId="48139299" w14:textId="77777777" w:rsidTr="00A141BB">
        <w:trPr>
          <w:trHeight w:val="422"/>
        </w:trPr>
        <w:tc>
          <w:tcPr>
            <w:tcW w:w="7338" w:type="dxa"/>
            <w:shd w:val="clear" w:color="auto" w:fill="auto"/>
            <w:vAlign w:val="center"/>
          </w:tcPr>
          <w:p w14:paraId="526D5053" w14:textId="77777777" w:rsidR="00E84DD3" w:rsidRPr="000E39C5" w:rsidRDefault="00E84DD3" w:rsidP="00A141BB">
            <w:pPr>
              <w:pStyle w:val="ListParagraph"/>
              <w:spacing w:after="0" w:line="240" w:lineRule="auto"/>
              <w:ind w:left="0"/>
              <w:rPr>
                <w:rFonts w:cs="Calibri"/>
              </w:rPr>
            </w:pPr>
            <w:r>
              <w:rPr>
                <w:rFonts w:eastAsia="Times New Roman" w:cs="Calibri"/>
                <w:bCs/>
                <w:lang w:eastAsia="nb-NO"/>
              </w:rPr>
              <w:t>E</w:t>
            </w:r>
            <w:r w:rsidRPr="000E39C5">
              <w:rPr>
                <w:rFonts w:eastAsia="Times New Roman" w:cs="Calibri"/>
                <w:bCs/>
                <w:lang w:eastAsia="nb-NO"/>
              </w:rPr>
              <w:t>v. brukergruppeorientert formidling, til hvem og hvordan</w:t>
            </w:r>
          </w:p>
        </w:tc>
        <w:tc>
          <w:tcPr>
            <w:tcW w:w="1275" w:type="dxa"/>
            <w:shd w:val="clear" w:color="auto" w:fill="auto"/>
          </w:tcPr>
          <w:p w14:paraId="46AF539F" w14:textId="77777777" w:rsidR="00E84DD3" w:rsidRPr="000E39C5" w:rsidRDefault="00E84DD3" w:rsidP="00A141BB">
            <w:pPr>
              <w:rPr>
                <w:rFonts w:cs="Calibri"/>
              </w:rPr>
            </w:pPr>
          </w:p>
        </w:tc>
        <w:tc>
          <w:tcPr>
            <w:tcW w:w="1560" w:type="dxa"/>
            <w:shd w:val="clear" w:color="auto" w:fill="auto"/>
          </w:tcPr>
          <w:p w14:paraId="4F27E1F0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31EBCC54" w14:textId="77777777" w:rsidR="00E84DD3" w:rsidRPr="00C402AE" w:rsidRDefault="00E84DD3" w:rsidP="00E84DD3">
      <w:pPr>
        <w:rPr>
          <w:rFonts w:cs="Calibri"/>
        </w:rPr>
      </w:pPr>
      <w:r w:rsidRPr="000E39C5">
        <w:rPr>
          <w:rFonts w:cs="Calibri"/>
          <w:b/>
          <w:i/>
        </w:rPr>
        <w:t xml:space="preserve">Utdypende kommentarer: </w:t>
      </w:r>
    </w:p>
    <w:p w14:paraId="572364EC" w14:textId="77777777" w:rsidR="00E84DD3" w:rsidRPr="000E39C5" w:rsidRDefault="00E84DD3" w:rsidP="00E84DD3">
      <w:pPr>
        <w:contextualSpacing/>
        <w:rPr>
          <w:rFonts w:cs="Calibri"/>
          <w:b/>
        </w:rPr>
      </w:pPr>
      <w:r w:rsidRPr="000E39C5">
        <w:rPr>
          <w:rFonts w:cs="Calibri"/>
          <w:b/>
        </w:rPr>
        <w:t>H Konklusjon: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8"/>
        <w:gridCol w:w="1275"/>
        <w:gridCol w:w="1560"/>
      </w:tblGrid>
      <w:tr w:rsidR="00E84DD3" w:rsidRPr="000E39C5" w14:paraId="49BEC07E" w14:textId="77777777" w:rsidTr="00A141BB">
        <w:trPr>
          <w:trHeight w:hRule="exact" w:val="284"/>
        </w:trPr>
        <w:tc>
          <w:tcPr>
            <w:tcW w:w="7338" w:type="dxa"/>
            <w:shd w:val="clear" w:color="auto" w:fill="auto"/>
          </w:tcPr>
          <w:p w14:paraId="03E386C8" w14:textId="77777777" w:rsidR="00E84DD3" w:rsidRPr="000E39C5" w:rsidRDefault="00E84DD3" w:rsidP="00A141B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275" w:type="dxa"/>
            <w:shd w:val="clear" w:color="auto" w:fill="auto"/>
          </w:tcPr>
          <w:p w14:paraId="4AB6605A" w14:textId="77777777" w:rsidR="00E84DD3" w:rsidRPr="00012A84" w:rsidRDefault="00E84DD3" w:rsidP="00A141BB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G</w:t>
            </w:r>
            <w:r w:rsidRPr="00012A84">
              <w:rPr>
                <w:rFonts w:cs="Calibri"/>
                <w:b/>
              </w:rPr>
              <w:t>odkjent</w:t>
            </w:r>
          </w:p>
        </w:tc>
        <w:tc>
          <w:tcPr>
            <w:tcW w:w="1560" w:type="dxa"/>
            <w:shd w:val="clear" w:color="auto" w:fill="auto"/>
          </w:tcPr>
          <w:p w14:paraId="519B314A" w14:textId="77777777" w:rsidR="00E84DD3" w:rsidRPr="00012A84" w:rsidRDefault="00E84DD3" w:rsidP="00A141B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</w:t>
            </w:r>
            <w:r w:rsidRPr="00012A84">
              <w:rPr>
                <w:rFonts w:cs="Calibri"/>
                <w:b/>
              </w:rPr>
              <w:t>kke godkjent</w:t>
            </w:r>
          </w:p>
        </w:tc>
      </w:tr>
      <w:tr w:rsidR="00E84DD3" w:rsidRPr="000E39C5" w14:paraId="7441C262" w14:textId="77777777" w:rsidTr="00A141BB">
        <w:trPr>
          <w:trHeight w:val="454"/>
        </w:trPr>
        <w:tc>
          <w:tcPr>
            <w:tcW w:w="7338" w:type="dxa"/>
            <w:shd w:val="clear" w:color="auto" w:fill="auto"/>
            <w:vAlign w:val="center"/>
          </w:tcPr>
          <w:p w14:paraId="35EB8F18" w14:textId="77777777" w:rsidR="00E84DD3" w:rsidRPr="000E39C5" w:rsidRDefault="00E84DD3" w:rsidP="00A141BB">
            <w:pPr>
              <w:spacing w:after="0" w:line="240" w:lineRule="auto"/>
              <w:rPr>
                <w:rFonts w:cs="Calibri"/>
              </w:rPr>
            </w:pPr>
            <w:r w:rsidRPr="000E39C5">
              <w:rPr>
                <w:rFonts w:cs="Calibri"/>
              </w:rPr>
              <w:t>Prosjektbeskrivelsen anbefales</w:t>
            </w:r>
          </w:p>
        </w:tc>
        <w:tc>
          <w:tcPr>
            <w:tcW w:w="1275" w:type="dxa"/>
            <w:shd w:val="clear" w:color="auto" w:fill="auto"/>
          </w:tcPr>
          <w:p w14:paraId="28DD6616" w14:textId="77777777" w:rsidR="00E84DD3" w:rsidRPr="000E39C5" w:rsidRDefault="00E84DD3" w:rsidP="00A141B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60" w:type="dxa"/>
            <w:shd w:val="clear" w:color="auto" w:fill="auto"/>
          </w:tcPr>
          <w:p w14:paraId="50A20FB7" w14:textId="77777777" w:rsidR="00E84DD3" w:rsidRPr="000E39C5" w:rsidRDefault="00E84DD3" w:rsidP="00A141BB">
            <w:pPr>
              <w:rPr>
                <w:rFonts w:cs="Calibri"/>
              </w:rPr>
            </w:pPr>
          </w:p>
        </w:tc>
      </w:tr>
    </w:tbl>
    <w:p w14:paraId="19CB20D1" w14:textId="77777777" w:rsidR="00E84DD3" w:rsidRPr="000E39C5" w:rsidRDefault="00E84DD3" w:rsidP="00E84DD3">
      <w:pPr>
        <w:autoSpaceDE w:val="0"/>
        <w:adjustRightInd w:val="0"/>
        <w:spacing w:after="0"/>
        <w:rPr>
          <w:rFonts w:cs="Calibri"/>
        </w:rPr>
      </w:pPr>
    </w:p>
    <w:p w14:paraId="20B6A51B" w14:textId="77777777" w:rsidR="00E84DD3" w:rsidRDefault="00E84DD3" w:rsidP="00E84DD3">
      <w:pPr>
        <w:autoSpaceDE w:val="0"/>
        <w:adjustRightInd w:val="0"/>
        <w:spacing w:after="0"/>
        <w:rPr>
          <w:rFonts w:cs="Calibri"/>
        </w:rPr>
      </w:pPr>
    </w:p>
    <w:p w14:paraId="19E8B29C" w14:textId="77777777" w:rsidR="00E84DD3" w:rsidRDefault="00E84DD3" w:rsidP="00E84DD3">
      <w:pPr>
        <w:autoSpaceDE w:val="0"/>
        <w:adjustRightInd w:val="0"/>
        <w:spacing w:after="0"/>
        <w:rPr>
          <w:rFonts w:cs="Calibri"/>
        </w:rPr>
      </w:pPr>
      <w:r w:rsidRPr="000E39C5">
        <w:rPr>
          <w:rFonts w:cs="Calibri"/>
        </w:rPr>
        <w:t xml:space="preserve">Jeg bekrefter at jeg ikke: </w:t>
      </w:r>
    </w:p>
    <w:p w14:paraId="0F18CE30" w14:textId="77777777" w:rsidR="00E84DD3" w:rsidRPr="000E39C5" w:rsidRDefault="00E84DD3" w:rsidP="00E84DD3">
      <w:pPr>
        <w:pStyle w:val="ListParagraph"/>
        <w:numPr>
          <w:ilvl w:val="0"/>
          <w:numId w:val="10"/>
        </w:numPr>
        <w:suppressAutoHyphens w:val="0"/>
        <w:autoSpaceDE w:val="0"/>
        <w:adjustRightInd w:val="0"/>
        <w:spacing w:after="0" w:line="259" w:lineRule="auto"/>
        <w:textAlignment w:val="auto"/>
        <w:rPr>
          <w:rFonts w:cs="Calibri"/>
        </w:rPr>
      </w:pPr>
      <w:r w:rsidRPr="000E39C5">
        <w:rPr>
          <w:rFonts w:cs="Calibri"/>
        </w:rPr>
        <w:t>er i familie eller har en nær relasjon med doktorgradssøkeren eller en av veilederne.</w:t>
      </w:r>
    </w:p>
    <w:p w14:paraId="45AAADCD" w14:textId="77777777" w:rsidR="00E84DD3" w:rsidRPr="000E39C5" w:rsidRDefault="00E84DD3" w:rsidP="00E84DD3">
      <w:pPr>
        <w:pStyle w:val="ListParagraph"/>
        <w:numPr>
          <w:ilvl w:val="0"/>
          <w:numId w:val="10"/>
        </w:numPr>
        <w:suppressAutoHyphens w:val="0"/>
        <w:autoSpaceDE w:val="0"/>
        <w:adjustRightInd w:val="0"/>
        <w:spacing w:after="0" w:line="259" w:lineRule="auto"/>
        <w:textAlignment w:val="auto"/>
        <w:rPr>
          <w:rFonts w:cs="Calibri"/>
        </w:rPr>
      </w:pPr>
      <w:r w:rsidRPr="000E39C5">
        <w:rPr>
          <w:rFonts w:cs="Calibri"/>
        </w:rPr>
        <w:t>har felles publikasjoner med doktorgradskandidaten.</w:t>
      </w:r>
    </w:p>
    <w:p w14:paraId="3FDA6B50" w14:textId="77777777" w:rsidR="00E84DD3" w:rsidRPr="000E39C5" w:rsidRDefault="00E84DD3" w:rsidP="00E84DD3">
      <w:pPr>
        <w:pStyle w:val="ListParagraph"/>
        <w:numPr>
          <w:ilvl w:val="0"/>
          <w:numId w:val="10"/>
        </w:numPr>
        <w:suppressAutoHyphens w:val="0"/>
        <w:autoSpaceDE w:val="0"/>
        <w:adjustRightInd w:val="0"/>
        <w:spacing w:after="0" w:line="259" w:lineRule="auto"/>
        <w:textAlignment w:val="auto"/>
        <w:rPr>
          <w:rFonts w:cs="Calibri"/>
        </w:rPr>
      </w:pPr>
      <w:r w:rsidRPr="000E39C5">
        <w:rPr>
          <w:rFonts w:cs="Calibri"/>
        </w:rPr>
        <w:t>har felles publikasjoner med en eller flere av doktorgradsøkerens veiledere.</w:t>
      </w:r>
    </w:p>
    <w:p w14:paraId="3953ADBC" w14:textId="77777777" w:rsidR="00E84DD3" w:rsidRPr="000E39C5" w:rsidRDefault="00E84DD3" w:rsidP="00E84DD3">
      <w:pPr>
        <w:pStyle w:val="ListParagraph"/>
        <w:numPr>
          <w:ilvl w:val="0"/>
          <w:numId w:val="10"/>
        </w:numPr>
        <w:suppressAutoHyphens w:val="0"/>
        <w:autoSpaceDN/>
        <w:adjustRightInd w:val="0"/>
        <w:spacing w:after="0" w:line="259" w:lineRule="auto"/>
        <w:textAlignment w:val="auto"/>
        <w:rPr>
          <w:rFonts w:cs="Calibri"/>
        </w:rPr>
      </w:pPr>
      <w:r w:rsidRPr="000E39C5">
        <w:rPr>
          <w:rFonts w:cs="Calibri"/>
        </w:rPr>
        <w:t>kjenner til andre forhold jeg tror eller mener kan være egnet til å svekke min habilitet i forbindelse med fagfellevurderingen</w:t>
      </w:r>
    </w:p>
    <w:p w14:paraId="5A3CDEAF" w14:textId="77777777" w:rsidR="00E84DD3" w:rsidRDefault="00E84DD3" w:rsidP="00E84DD3">
      <w:pPr>
        <w:rPr>
          <w:rFonts w:cs="Calibri"/>
        </w:rPr>
      </w:pPr>
    </w:p>
    <w:p w14:paraId="6C37D429" w14:textId="77777777" w:rsidR="00E84DD3" w:rsidRDefault="00E84DD3" w:rsidP="00E84DD3">
      <w:pPr>
        <w:rPr>
          <w:rFonts w:cs="Calibri"/>
        </w:rPr>
      </w:pPr>
      <w:r w:rsidRPr="000E39C5">
        <w:rPr>
          <w:rFonts w:cs="Calibri"/>
        </w:rPr>
        <w:t>Sted, dato: _____________________________________</w:t>
      </w:r>
    </w:p>
    <w:p w14:paraId="34D31B03" w14:textId="77777777" w:rsidR="00E84DD3" w:rsidRDefault="00E84DD3" w:rsidP="00E84DD3">
      <w:pPr>
        <w:spacing w:after="0"/>
        <w:rPr>
          <w:rFonts w:cs="Calibri"/>
        </w:rPr>
      </w:pPr>
    </w:p>
    <w:p w14:paraId="21C00E25" w14:textId="77777777" w:rsidR="00E84DD3" w:rsidRDefault="00E84DD3" w:rsidP="00E84DD3">
      <w:pPr>
        <w:spacing w:after="0"/>
        <w:rPr>
          <w:rFonts w:cs="Calibri"/>
        </w:rPr>
      </w:pPr>
      <w:r w:rsidRPr="000E39C5">
        <w:rPr>
          <w:rFonts w:cs="Calibri"/>
        </w:rPr>
        <w:t>_______________________________________________</w:t>
      </w:r>
    </w:p>
    <w:p w14:paraId="5FEB62ED" w14:textId="77777777" w:rsidR="00E84DD3" w:rsidRDefault="00E84DD3" w:rsidP="00E84DD3">
      <w:pPr>
        <w:spacing w:after="0"/>
      </w:pPr>
      <w:r w:rsidRPr="000E39C5">
        <w:rPr>
          <w:rFonts w:cs="Calibri"/>
        </w:rPr>
        <w:t>Underskrift</w:t>
      </w:r>
    </w:p>
    <w:p w14:paraId="73339061" w14:textId="77777777" w:rsidR="008E5AEB" w:rsidRPr="00272D09" w:rsidRDefault="008E5AEB" w:rsidP="00AA2284"/>
    <w:sectPr w:rsidR="008E5AEB" w:rsidRPr="00272D09" w:rsidSect="004B0BF1">
      <w:headerReference w:type="default" r:id="rId12"/>
      <w:footerReference w:type="default" r:id="rId13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7728" w14:textId="77777777" w:rsidR="003E5CA0" w:rsidRDefault="003E5CA0" w:rsidP="00B40445">
      <w:pPr>
        <w:spacing w:after="0"/>
      </w:pPr>
      <w:r>
        <w:separator/>
      </w:r>
    </w:p>
  </w:endnote>
  <w:endnote w:type="continuationSeparator" w:id="0">
    <w:p w14:paraId="75DEF300" w14:textId="77777777" w:rsidR="003E5CA0" w:rsidRDefault="003E5CA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540E" w14:textId="77777777" w:rsidR="00040256" w:rsidRPr="00107802" w:rsidRDefault="00040256" w:rsidP="00040256">
    <w:pPr>
      <w:pStyle w:val="Footer"/>
      <w:rPr>
        <w:sz w:val="18"/>
        <w:szCs w:val="18"/>
      </w:rPr>
    </w:pPr>
    <w:r w:rsidRPr="00107802">
      <w:rPr>
        <w:sz w:val="18"/>
        <w:szCs w:val="18"/>
      </w:rPr>
      <w:t xml:space="preserve">Versjon 2   </w:t>
    </w:r>
    <w:r>
      <w:rPr>
        <w:sz w:val="18"/>
        <w:szCs w:val="18"/>
      </w:rPr>
      <w:t>15</w:t>
    </w:r>
    <w:r w:rsidRPr="00107802">
      <w:rPr>
        <w:sz w:val="18"/>
        <w:szCs w:val="18"/>
      </w:rPr>
      <w:t>.12.2020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5D6E" w14:textId="77777777" w:rsidR="003E5CA0" w:rsidRDefault="003E5CA0" w:rsidP="00B40445">
      <w:pPr>
        <w:spacing w:after="0"/>
      </w:pPr>
      <w:r>
        <w:separator/>
      </w:r>
    </w:p>
  </w:footnote>
  <w:footnote w:type="continuationSeparator" w:id="0">
    <w:p w14:paraId="46A19FD9" w14:textId="77777777" w:rsidR="003E5CA0" w:rsidRDefault="003E5CA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7"/>
  </w:num>
  <w:num w:numId="2" w16cid:durableId="1145775173">
    <w:abstractNumId w:val="8"/>
  </w:num>
  <w:num w:numId="3" w16cid:durableId="663700460">
    <w:abstractNumId w:val="3"/>
  </w:num>
  <w:num w:numId="4" w16cid:durableId="1722362261">
    <w:abstractNumId w:val="1"/>
  </w:num>
  <w:num w:numId="5" w16cid:durableId="1752388006">
    <w:abstractNumId w:val="0"/>
  </w:num>
  <w:num w:numId="6" w16cid:durableId="415247221">
    <w:abstractNumId w:val="9"/>
  </w:num>
  <w:num w:numId="7" w16cid:durableId="1509557822">
    <w:abstractNumId w:val="4"/>
  </w:num>
  <w:num w:numId="8" w16cid:durableId="761685910">
    <w:abstractNumId w:val="5"/>
  </w:num>
  <w:num w:numId="9" w16cid:durableId="907807982">
    <w:abstractNumId w:val="2"/>
  </w:num>
  <w:num w:numId="10" w16cid:durableId="1076168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72D09"/>
    <w:rsid w:val="0029519F"/>
    <w:rsid w:val="002A367E"/>
    <w:rsid w:val="002B5551"/>
    <w:rsid w:val="002B6DAC"/>
    <w:rsid w:val="002C7ED2"/>
    <w:rsid w:val="002E2A5D"/>
    <w:rsid w:val="00301FF9"/>
    <w:rsid w:val="0030278F"/>
    <w:rsid w:val="003259BF"/>
    <w:rsid w:val="00384770"/>
    <w:rsid w:val="003857AD"/>
    <w:rsid w:val="00395E70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4319E"/>
    <w:rsid w:val="0058518C"/>
    <w:rsid w:val="005A788A"/>
    <w:rsid w:val="005B7255"/>
    <w:rsid w:val="005F18C2"/>
    <w:rsid w:val="00603549"/>
    <w:rsid w:val="006271EF"/>
    <w:rsid w:val="00657A70"/>
    <w:rsid w:val="006855F9"/>
    <w:rsid w:val="00711FC7"/>
    <w:rsid w:val="0073122C"/>
    <w:rsid w:val="0074449B"/>
    <w:rsid w:val="007603FE"/>
    <w:rsid w:val="00767D88"/>
    <w:rsid w:val="007B38DD"/>
    <w:rsid w:val="007C6A8C"/>
    <w:rsid w:val="007D683D"/>
    <w:rsid w:val="00800D4F"/>
    <w:rsid w:val="00827E3A"/>
    <w:rsid w:val="008707C8"/>
    <w:rsid w:val="0088243B"/>
    <w:rsid w:val="008D34FB"/>
    <w:rsid w:val="008E5AEB"/>
    <w:rsid w:val="00946AF3"/>
    <w:rsid w:val="00964F19"/>
    <w:rsid w:val="009D0116"/>
    <w:rsid w:val="00A01A9A"/>
    <w:rsid w:val="00A05EFF"/>
    <w:rsid w:val="00A63058"/>
    <w:rsid w:val="00A756E2"/>
    <w:rsid w:val="00A94169"/>
    <w:rsid w:val="00AA2284"/>
    <w:rsid w:val="00AC31C9"/>
    <w:rsid w:val="00B01D53"/>
    <w:rsid w:val="00B40445"/>
    <w:rsid w:val="00B44B02"/>
    <w:rsid w:val="00B5600F"/>
    <w:rsid w:val="00B63792"/>
    <w:rsid w:val="00B67DB3"/>
    <w:rsid w:val="00B73B56"/>
    <w:rsid w:val="00B85460"/>
    <w:rsid w:val="00C05D56"/>
    <w:rsid w:val="00C61011"/>
    <w:rsid w:val="00C842F7"/>
    <w:rsid w:val="00C92713"/>
    <w:rsid w:val="00CC74D5"/>
    <w:rsid w:val="00CF6DE1"/>
    <w:rsid w:val="00D05644"/>
    <w:rsid w:val="00DD0FB1"/>
    <w:rsid w:val="00DD2CE2"/>
    <w:rsid w:val="00DF0D70"/>
    <w:rsid w:val="00E41FA9"/>
    <w:rsid w:val="00E43EF5"/>
    <w:rsid w:val="00E54C02"/>
    <w:rsid w:val="00E77043"/>
    <w:rsid w:val="00E84DD3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2023-12-28T11:24:00Z</dcterms:created>
  <dcterms:modified xsi:type="dcterms:W3CDTF">2023-12-28T11:24:00Z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