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CA" w:rsidRDefault="0079152D">
      <w:pPr>
        <w:jc w:val="left"/>
        <w:rPr>
          <w:b/>
          <w:sz w:val="6"/>
          <w:szCs w:val="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19.4pt;margin-top:-45.75pt;width:163.25pt;height:116.8pt;z-index:251659264;mso-position-horizontal-relative:margin;mso-position-vertical-relative:margin">
            <v:imagedata r:id="rId7" o:title="basic-logo-clean"/>
            <w10:wrap type="square" anchorx="margin" anchory="margin"/>
          </v:shape>
        </w:pict>
      </w:r>
    </w:p>
    <w:p w:rsidR="004900CA" w:rsidRDefault="004900CA">
      <w:pPr>
        <w:jc w:val="left"/>
        <w:rPr>
          <w:b/>
          <w:sz w:val="6"/>
          <w:szCs w:val="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1"/>
        <w:gridCol w:w="6237"/>
      </w:tblGrid>
      <w:tr w:rsidR="004900CA" w:rsidTr="007779B6">
        <w:trPr>
          <w:trHeight w:val="474"/>
        </w:trPr>
        <w:tc>
          <w:tcPr>
            <w:tcW w:w="5841" w:type="dxa"/>
            <w:vAlign w:val="center"/>
          </w:tcPr>
          <w:p w:rsidR="004900CA" w:rsidRDefault="004900CA" w:rsidP="000C1BFD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Studie: </w:t>
            </w:r>
            <w:r w:rsidR="000C1BFD" w:rsidRPr="00A04359">
              <w:rPr>
                <w:bCs/>
                <w:iCs/>
                <w:sz w:val="22"/>
                <w:szCs w:val="22"/>
                <w:lang w:val="en-US"/>
              </w:rPr>
              <w:t>BASIC 2020-000429-17</w:t>
            </w:r>
          </w:p>
        </w:tc>
        <w:tc>
          <w:tcPr>
            <w:tcW w:w="6237" w:type="dxa"/>
            <w:vAlign w:val="center"/>
          </w:tcPr>
          <w:p w:rsidR="004900CA" w:rsidRPr="000D64DF" w:rsidRDefault="004900CA" w:rsidP="004B6CF6">
            <w:pPr>
              <w:jc w:val="left"/>
              <w:rPr>
                <w:b/>
                <w:sz w:val="22"/>
                <w:szCs w:val="22"/>
              </w:rPr>
            </w:pPr>
            <w:r w:rsidRPr="000D64DF">
              <w:rPr>
                <w:b/>
                <w:sz w:val="22"/>
                <w:szCs w:val="22"/>
              </w:rPr>
              <w:t xml:space="preserve">Sponsor: </w:t>
            </w:r>
            <w:r w:rsidR="000C1BFD" w:rsidRPr="00A04359">
              <w:rPr>
                <w:sz w:val="22"/>
                <w:szCs w:val="22"/>
              </w:rPr>
              <w:t>Universitetet i Oslo, Institutt for helse og samfunn</w:t>
            </w:r>
          </w:p>
        </w:tc>
      </w:tr>
      <w:tr w:rsidR="004900CA" w:rsidTr="007779B6">
        <w:trPr>
          <w:trHeight w:val="497"/>
        </w:trPr>
        <w:tc>
          <w:tcPr>
            <w:tcW w:w="5841" w:type="dxa"/>
            <w:vAlign w:val="center"/>
          </w:tcPr>
          <w:p w:rsidR="004900CA" w:rsidRDefault="004900CA" w:rsidP="000C1BFD">
            <w:pPr>
              <w:jc w:val="lef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Senter</w:t>
            </w:r>
            <w:r w:rsidR="00F1326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1326B">
              <w:rPr>
                <w:b/>
                <w:sz w:val="22"/>
                <w:szCs w:val="22"/>
                <w:lang w:val="en-US"/>
              </w:rPr>
              <w:t>n</w:t>
            </w:r>
            <w:r>
              <w:rPr>
                <w:b/>
                <w:sz w:val="22"/>
                <w:szCs w:val="22"/>
                <w:lang w:val="en-US"/>
              </w:rPr>
              <w:t>r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.: </w:t>
            </w:r>
          </w:p>
        </w:tc>
        <w:tc>
          <w:tcPr>
            <w:tcW w:w="6237" w:type="dxa"/>
            <w:vAlign w:val="center"/>
          </w:tcPr>
          <w:p w:rsidR="004900CA" w:rsidRDefault="004900CA" w:rsidP="004B6CF6">
            <w:pPr>
              <w:jc w:val="left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H</w:t>
            </w:r>
            <w:r w:rsidR="000C1BFD">
              <w:rPr>
                <w:b/>
                <w:sz w:val="22"/>
                <w:szCs w:val="22"/>
                <w:lang w:val="en-US"/>
              </w:rPr>
              <w:t>ovedutprøver</w:t>
            </w:r>
            <w:proofErr w:type="spellEnd"/>
            <w:r w:rsidR="000C1BFD">
              <w:rPr>
                <w:b/>
                <w:sz w:val="22"/>
                <w:szCs w:val="22"/>
                <w:lang w:val="en-US"/>
              </w:rPr>
              <w:t>: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4900CA" w:rsidRDefault="004900CA">
      <w:pPr>
        <w:jc w:val="left"/>
        <w:rPr>
          <w:b/>
          <w:sz w:val="10"/>
          <w:szCs w:val="10"/>
          <w:lang w:val="en-US"/>
        </w:rPr>
      </w:pPr>
    </w:p>
    <w:p w:rsidR="004900CA" w:rsidRDefault="004900CA">
      <w:pPr>
        <w:jc w:val="left"/>
        <w:rPr>
          <w:b/>
          <w:sz w:val="10"/>
          <w:szCs w:val="10"/>
          <w:lang w:val="en-US"/>
        </w:rPr>
      </w:pPr>
    </w:p>
    <w:p w:rsidR="004900CA" w:rsidRPr="00A825D6" w:rsidRDefault="00A825D6">
      <w:pPr>
        <w:jc w:val="left"/>
        <w:rPr>
          <w:b/>
          <w:sz w:val="22"/>
          <w:szCs w:val="22"/>
        </w:rPr>
      </w:pPr>
      <w:r w:rsidRPr="00A825D6">
        <w:rPr>
          <w:sz w:val="22"/>
          <w:szCs w:val="22"/>
        </w:rPr>
        <w:t>Kan se</w:t>
      </w:r>
      <w:r w:rsidR="000D152E">
        <w:rPr>
          <w:sz w:val="22"/>
          <w:szCs w:val="22"/>
        </w:rPr>
        <w:t>ndes til sponsor på forespørsel</w:t>
      </w:r>
      <w:r w:rsidRPr="00A825D6">
        <w:rPr>
          <w:sz w:val="22"/>
          <w:szCs w:val="22"/>
        </w:rPr>
        <w:t xml:space="preserve">. </w:t>
      </w:r>
    </w:p>
    <w:p w:rsidR="004900CA" w:rsidRPr="00A825D6" w:rsidRDefault="004900CA">
      <w:pPr>
        <w:jc w:val="left"/>
        <w:rPr>
          <w:b/>
          <w:sz w:val="10"/>
          <w:szCs w:val="10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43"/>
        <w:gridCol w:w="1843"/>
        <w:gridCol w:w="851"/>
        <w:gridCol w:w="850"/>
        <w:gridCol w:w="8675"/>
      </w:tblGrid>
      <w:tr w:rsidR="009932B7" w:rsidTr="0079152D">
        <w:trPr>
          <w:trHeight w:hRule="exact" w:val="680"/>
        </w:trPr>
        <w:tc>
          <w:tcPr>
            <w:tcW w:w="1134" w:type="dxa"/>
            <w:tcBorders>
              <w:bottom w:val="nil"/>
            </w:tcBorders>
            <w:shd w:val="clear" w:color="auto" w:fill="C0C0C0"/>
            <w:tcMar>
              <w:top w:w="28" w:type="dxa"/>
            </w:tcMar>
            <w:vAlign w:val="bottom"/>
          </w:tcPr>
          <w:p w:rsidR="009932B7" w:rsidRDefault="009932B7">
            <w:pPr>
              <w:spacing w:after="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Screening nr.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C0C0C0"/>
            <w:vAlign w:val="bottom"/>
          </w:tcPr>
          <w:p w:rsidR="009932B7" w:rsidRDefault="009932B7" w:rsidP="002F1D4E">
            <w:pPr>
              <w:spacing w:after="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Deltakers</w:t>
            </w:r>
          </w:p>
          <w:p w:rsidR="009932B7" w:rsidRDefault="009932B7" w:rsidP="002F1D4E">
            <w:pPr>
              <w:spacing w:after="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årstall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C0C0C0"/>
            <w:tcMar>
              <w:top w:w="28" w:type="dxa"/>
            </w:tcMar>
            <w:vAlign w:val="bottom"/>
          </w:tcPr>
          <w:p w:rsidR="009932B7" w:rsidRDefault="009932B7">
            <w:pPr>
              <w:spacing w:after="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Samtykke</w:t>
            </w:r>
          </w:p>
          <w:p w:rsidR="009932B7" w:rsidRDefault="009932B7">
            <w:pPr>
              <w:spacing w:after="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signert dato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0C0C0"/>
            <w:tcMar>
              <w:top w:w="28" w:type="dxa"/>
            </w:tcMar>
            <w:vAlign w:val="center"/>
          </w:tcPr>
          <w:p w:rsidR="009932B7" w:rsidRDefault="009932B7">
            <w:pPr>
              <w:spacing w:after="20"/>
              <w:jc w:val="center"/>
              <w:rPr>
                <w:b/>
                <w:szCs w:val="21"/>
              </w:rPr>
            </w:pPr>
            <w:proofErr w:type="spellStart"/>
            <w:r>
              <w:rPr>
                <w:b/>
                <w:szCs w:val="21"/>
              </w:rPr>
              <w:t>Inkluderbar</w:t>
            </w:r>
            <w:proofErr w:type="spellEnd"/>
            <w:r>
              <w:rPr>
                <w:b/>
                <w:szCs w:val="21"/>
              </w:rPr>
              <w:t xml:space="preserve"> i studien?</w:t>
            </w:r>
          </w:p>
        </w:tc>
        <w:tc>
          <w:tcPr>
            <w:tcW w:w="8675" w:type="dxa"/>
            <w:tcBorders>
              <w:bottom w:val="nil"/>
            </w:tcBorders>
            <w:shd w:val="clear" w:color="auto" w:fill="C0C0C0"/>
            <w:tcMar>
              <w:top w:w="28" w:type="dxa"/>
            </w:tcMar>
            <w:vAlign w:val="bottom"/>
          </w:tcPr>
          <w:p w:rsidR="009932B7" w:rsidRDefault="009932B7">
            <w:pPr>
              <w:spacing w:after="8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Hvis nei, forklar kort hvorfor:</w:t>
            </w:r>
          </w:p>
        </w:tc>
      </w:tr>
      <w:tr w:rsidR="009932B7" w:rsidTr="0079152D">
        <w:trPr>
          <w:trHeight w:hRule="exact" w:val="397"/>
        </w:trPr>
        <w:tc>
          <w:tcPr>
            <w:tcW w:w="1134" w:type="dxa"/>
            <w:tcBorders>
              <w:top w:val="nil"/>
            </w:tcBorders>
            <w:shd w:val="clear" w:color="auto" w:fill="C0C0C0"/>
            <w:vAlign w:val="center"/>
          </w:tcPr>
          <w:p w:rsidR="009932B7" w:rsidRDefault="009932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C0C0C0"/>
            <w:vAlign w:val="center"/>
          </w:tcPr>
          <w:p w:rsidR="009932B7" w:rsidRDefault="009932B7" w:rsidP="002F1D4E">
            <w:pPr>
              <w:spacing w:after="10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C0C0C0"/>
            <w:vAlign w:val="center"/>
          </w:tcPr>
          <w:p w:rsidR="009932B7" w:rsidRDefault="009932B7">
            <w:pPr>
              <w:spacing w:after="10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proofErr w:type="spellStart"/>
            <w:r>
              <w:rPr>
                <w:i/>
                <w:sz w:val="16"/>
                <w:szCs w:val="16"/>
              </w:rPr>
              <w:t>dd.mm.åååå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9932B7" w:rsidRDefault="009932B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9932B7" w:rsidRDefault="009932B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Nei</w:t>
            </w:r>
          </w:p>
        </w:tc>
        <w:tc>
          <w:tcPr>
            <w:tcW w:w="8675" w:type="dxa"/>
            <w:tcBorders>
              <w:top w:val="nil"/>
            </w:tcBorders>
            <w:shd w:val="clear" w:color="auto" w:fill="C0C0C0"/>
            <w:vAlign w:val="center"/>
          </w:tcPr>
          <w:p w:rsidR="009932B7" w:rsidRDefault="009932B7">
            <w:pPr>
              <w:spacing w:after="10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(eks.: fylte ikke inklusjonskriteriene, trukket samtykket etc.)</w:t>
            </w:r>
          </w:p>
        </w:tc>
      </w:tr>
      <w:tr w:rsidR="009932B7" w:rsidTr="0079152D">
        <w:trPr>
          <w:trHeight w:hRule="exact" w:val="567"/>
        </w:trPr>
        <w:tc>
          <w:tcPr>
            <w:tcW w:w="1134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932B7" w:rsidRPr="009932B7" w:rsidRDefault="009932B7" w:rsidP="002F1D4E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675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9932B7" w:rsidTr="0079152D">
        <w:trPr>
          <w:trHeight w:hRule="exact" w:val="567"/>
        </w:trPr>
        <w:tc>
          <w:tcPr>
            <w:tcW w:w="1134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932B7" w:rsidRPr="009932B7" w:rsidRDefault="009932B7" w:rsidP="002F1D4E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675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9932B7" w:rsidTr="0079152D">
        <w:trPr>
          <w:trHeight w:hRule="exact" w:val="567"/>
        </w:trPr>
        <w:tc>
          <w:tcPr>
            <w:tcW w:w="1134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932B7" w:rsidRPr="009932B7" w:rsidRDefault="009932B7" w:rsidP="002F1D4E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675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9932B7" w:rsidTr="0079152D">
        <w:trPr>
          <w:trHeight w:hRule="exact" w:val="567"/>
        </w:trPr>
        <w:tc>
          <w:tcPr>
            <w:tcW w:w="1134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932B7" w:rsidRPr="009932B7" w:rsidRDefault="009932B7" w:rsidP="002F1D4E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675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9932B7" w:rsidTr="0079152D">
        <w:trPr>
          <w:trHeight w:hRule="exact" w:val="567"/>
        </w:trPr>
        <w:tc>
          <w:tcPr>
            <w:tcW w:w="1134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  <w:bookmarkStart w:id="0" w:name="_GoBack" w:colFirst="5" w:colLast="5"/>
          </w:p>
        </w:tc>
        <w:tc>
          <w:tcPr>
            <w:tcW w:w="1843" w:type="dxa"/>
            <w:vAlign w:val="center"/>
          </w:tcPr>
          <w:p w:rsidR="009932B7" w:rsidRPr="009932B7" w:rsidRDefault="009932B7" w:rsidP="002F1D4E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675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</w:tr>
      <w:bookmarkEnd w:id="0"/>
      <w:tr w:rsidR="009932B7" w:rsidTr="0079152D">
        <w:trPr>
          <w:trHeight w:hRule="exact" w:val="567"/>
        </w:trPr>
        <w:tc>
          <w:tcPr>
            <w:tcW w:w="1134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932B7" w:rsidRPr="009932B7" w:rsidRDefault="009932B7" w:rsidP="002F1D4E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675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9932B7" w:rsidTr="0079152D">
        <w:trPr>
          <w:trHeight w:hRule="exact" w:val="567"/>
        </w:trPr>
        <w:tc>
          <w:tcPr>
            <w:tcW w:w="1134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932B7" w:rsidRPr="009932B7" w:rsidRDefault="009932B7" w:rsidP="002F1D4E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675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9932B7" w:rsidTr="0079152D">
        <w:trPr>
          <w:trHeight w:hRule="exact" w:val="567"/>
        </w:trPr>
        <w:tc>
          <w:tcPr>
            <w:tcW w:w="1134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932B7" w:rsidRPr="009932B7" w:rsidRDefault="009932B7" w:rsidP="002F1D4E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675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  <w:r w:rsidRPr="009932B7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9932B7" w:rsidTr="0079152D">
        <w:trPr>
          <w:trHeight w:hRule="exact" w:val="567"/>
        </w:trPr>
        <w:tc>
          <w:tcPr>
            <w:tcW w:w="1134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932B7" w:rsidRPr="009932B7" w:rsidRDefault="009932B7" w:rsidP="002F1D4E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675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9932B7" w:rsidTr="0079152D">
        <w:trPr>
          <w:trHeight w:hRule="exact" w:val="567"/>
        </w:trPr>
        <w:tc>
          <w:tcPr>
            <w:tcW w:w="1134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932B7" w:rsidRPr="009932B7" w:rsidRDefault="009932B7" w:rsidP="002F1D4E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675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9932B7" w:rsidTr="0079152D">
        <w:trPr>
          <w:trHeight w:hRule="exact" w:val="567"/>
        </w:trPr>
        <w:tc>
          <w:tcPr>
            <w:tcW w:w="1134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932B7" w:rsidRPr="009932B7" w:rsidRDefault="009932B7" w:rsidP="002F1D4E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675" w:type="dxa"/>
            <w:vAlign w:val="center"/>
          </w:tcPr>
          <w:p w:rsidR="009932B7" w:rsidRPr="009932B7" w:rsidRDefault="009932B7">
            <w:pPr>
              <w:jc w:val="left"/>
              <w:rPr>
                <w:b/>
                <w:sz w:val="28"/>
                <w:szCs w:val="28"/>
              </w:rPr>
            </w:pPr>
          </w:p>
        </w:tc>
      </w:tr>
    </w:tbl>
    <w:p w:rsidR="004900CA" w:rsidRPr="009932B7" w:rsidRDefault="004900CA"/>
    <w:sectPr w:rsidR="004900CA" w:rsidRPr="009932B7">
      <w:headerReference w:type="default" r:id="rId8"/>
      <w:footerReference w:type="default" r:id="rId9"/>
      <w:pgSz w:w="16840" w:h="11907" w:orient="landscape" w:code="9"/>
      <w:pgMar w:top="567" w:right="737" w:bottom="567" w:left="737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BA4" w:rsidRDefault="003D1BA4">
      <w:r>
        <w:separator/>
      </w:r>
    </w:p>
  </w:endnote>
  <w:endnote w:type="continuationSeparator" w:id="0">
    <w:p w:rsidR="003D1BA4" w:rsidRDefault="003D1BA4">
      <w:r>
        <w:continuationSeparator/>
      </w:r>
    </w:p>
  </w:endnote>
  <w:endnote w:type="continuationNotice" w:id="1">
    <w:p w:rsidR="003D1BA4" w:rsidRDefault="003D1B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38B" w:rsidRDefault="004B238B">
    <w:pPr>
      <w:pStyle w:val="Footer"/>
      <w:pBdr>
        <w:top w:val="single" w:sz="2" w:space="1" w:color="auto"/>
      </w:pBdr>
      <w:tabs>
        <w:tab w:val="clear" w:pos="4536"/>
        <w:tab w:val="clear" w:pos="9072"/>
        <w:tab w:val="right" w:pos="12616"/>
      </w:tabs>
      <w:jc w:val="left"/>
      <w:rPr>
        <w:sz w:val="10"/>
        <w:szCs w:val="10"/>
      </w:rPr>
    </w:pPr>
  </w:p>
  <w:p w:rsidR="004B238B" w:rsidRDefault="004B238B">
    <w:pPr>
      <w:pStyle w:val="Footer"/>
      <w:tabs>
        <w:tab w:val="clear" w:pos="4536"/>
        <w:tab w:val="clear" w:pos="9072"/>
        <w:tab w:val="right" w:pos="12616"/>
      </w:tabs>
      <w:jc w:val="left"/>
      <w:rPr>
        <w:sz w:val="14"/>
        <w:szCs w:val="14"/>
      </w:rPr>
    </w:pPr>
    <w:proofErr w:type="spellStart"/>
    <w:r>
      <w:rPr>
        <w:sz w:val="16"/>
        <w:szCs w:val="16"/>
      </w:rPr>
      <w:t>Dok</w:t>
    </w:r>
    <w:proofErr w:type="spellEnd"/>
    <w:r>
      <w:rPr>
        <w:sz w:val="16"/>
        <w:szCs w:val="16"/>
      </w:rPr>
      <w:t>.</w:t>
    </w:r>
    <w:r w:rsidR="00E07FBC">
      <w:rPr>
        <w:sz w:val="16"/>
        <w:szCs w:val="16"/>
      </w:rPr>
      <w:t xml:space="preserve"> nr. 2.09.</w:t>
    </w:r>
    <w:r w:rsidR="00B22BB0">
      <w:rPr>
        <w:sz w:val="16"/>
        <w:szCs w:val="16"/>
      </w:rPr>
      <w:t>16</w:t>
    </w:r>
    <w:r w:rsidR="00E07FBC">
      <w:rPr>
        <w:sz w:val="16"/>
        <w:szCs w:val="16"/>
      </w:rPr>
      <w:t>.</w:t>
    </w:r>
    <w:r w:rsidR="00B22BB0">
      <w:rPr>
        <w:sz w:val="16"/>
        <w:szCs w:val="16"/>
      </w:rPr>
      <w:t xml:space="preserve"> Gyldig fra </w:t>
    </w:r>
    <w:r w:rsidR="001938F4">
      <w:rPr>
        <w:sz w:val="16"/>
        <w:szCs w:val="16"/>
      </w:rPr>
      <w:t>mars 2021</w:t>
    </w:r>
    <w:r w:rsidR="00E07FBC">
      <w:rPr>
        <w:sz w:val="16"/>
        <w:szCs w:val="16"/>
      </w:rPr>
      <w:t>.</w:t>
    </w:r>
    <w:r>
      <w:rPr>
        <w:sz w:val="16"/>
        <w:szCs w:val="16"/>
      </w:rPr>
      <w:t xml:space="preserve">                                                                                                                  </w:t>
    </w:r>
    <w:r w:rsidR="00E07FBC">
      <w:rPr>
        <w:sz w:val="16"/>
        <w:szCs w:val="16"/>
      </w:rPr>
      <w:t>Kun</w:t>
    </w:r>
    <w:r>
      <w:rPr>
        <w:sz w:val="16"/>
        <w:szCs w:val="16"/>
      </w:rPr>
      <w:t xml:space="preserve"> elekt</w:t>
    </w:r>
    <w:r w:rsidR="00E07FBC">
      <w:rPr>
        <w:sz w:val="16"/>
        <w:szCs w:val="16"/>
      </w:rPr>
      <w:t>ronisk versjon er gyldig</w:t>
    </w:r>
    <w:r>
      <w:rPr>
        <w:sz w:val="16"/>
        <w:szCs w:val="16"/>
      </w:rPr>
      <w:t xml:space="preserve">.                                                                                                                                       </w:t>
    </w:r>
    <w:r w:rsidR="00E07FBC">
      <w:rPr>
        <w:sz w:val="16"/>
        <w:szCs w:val="16"/>
      </w:rPr>
      <w:t xml:space="preserve">  Side</w:t>
    </w:r>
    <w:r w:rsidR="00E07FBC">
      <w:rPr>
        <w:sz w:val="18"/>
        <w:szCs w:val="18"/>
      </w:rPr>
      <w:t xml:space="preserve"> </w:t>
    </w:r>
    <w:r w:rsidR="00E07FBC">
      <w:rPr>
        <w:rStyle w:val="PageNumber"/>
        <w:rFonts w:cs="Arial"/>
        <w:sz w:val="18"/>
        <w:szCs w:val="18"/>
      </w:rPr>
      <w:fldChar w:fldCharType="begin"/>
    </w:r>
    <w:r w:rsidR="00E07FBC">
      <w:rPr>
        <w:rStyle w:val="PageNumber"/>
        <w:rFonts w:cs="Arial"/>
        <w:sz w:val="18"/>
        <w:szCs w:val="18"/>
      </w:rPr>
      <w:instrText xml:space="preserve"> PAGE </w:instrText>
    </w:r>
    <w:r w:rsidR="00E07FBC">
      <w:rPr>
        <w:rStyle w:val="PageNumber"/>
        <w:rFonts w:cs="Arial"/>
        <w:sz w:val="18"/>
        <w:szCs w:val="18"/>
      </w:rPr>
      <w:fldChar w:fldCharType="separate"/>
    </w:r>
    <w:r w:rsidR="007779B6">
      <w:rPr>
        <w:rStyle w:val="PageNumber"/>
        <w:rFonts w:cs="Arial"/>
        <w:noProof/>
        <w:sz w:val="18"/>
        <w:szCs w:val="18"/>
      </w:rPr>
      <w:t>1</w:t>
    </w:r>
    <w:r w:rsidR="00E07FBC">
      <w:rPr>
        <w:rStyle w:val="PageNumber"/>
        <w:rFonts w:cs="Arial"/>
        <w:sz w:val="18"/>
        <w:szCs w:val="18"/>
      </w:rPr>
      <w:fldChar w:fldCharType="end"/>
    </w:r>
    <w:r w:rsidR="00E07FBC">
      <w:rPr>
        <w:rStyle w:val="PageNumber"/>
        <w:rFonts w:cs="Arial"/>
        <w:sz w:val="18"/>
        <w:szCs w:val="18"/>
      </w:rPr>
      <w:t xml:space="preserve"> av </w:t>
    </w:r>
    <w:r w:rsidR="00E07FBC">
      <w:rPr>
        <w:rStyle w:val="PageNumber"/>
        <w:sz w:val="18"/>
        <w:szCs w:val="18"/>
      </w:rPr>
      <w:fldChar w:fldCharType="begin"/>
    </w:r>
    <w:r w:rsidR="00E07FBC">
      <w:rPr>
        <w:rStyle w:val="PageNumber"/>
        <w:sz w:val="18"/>
        <w:szCs w:val="18"/>
      </w:rPr>
      <w:instrText xml:space="preserve"> NUMPAGES </w:instrText>
    </w:r>
    <w:r w:rsidR="00E07FBC">
      <w:rPr>
        <w:rStyle w:val="PageNumber"/>
        <w:sz w:val="18"/>
        <w:szCs w:val="18"/>
      </w:rPr>
      <w:fldChar w:fldCharType="separate"/>
    </w:r>
    <w:r w:rsidR="007779B6">
      <w:rPr>
        <w:rStyle w:val="PageNumber"/>
        <w:noProof/>
        <w:sz w:val="18"/>
        <w:szCs w:val="18"/>
      </w:rPr>
      <w:t>1</w:t>
    </w:r>
    <w:r w:rsidR="00E07FBC">
      <w:rPr>
        <w:rStyle w:val="PageNumber"/>
        <w:sz w:val="18"/>
        <w:szCs w:val="18"/>
      </w:rPr>
      <w:fldChar w:fldCharType="end"/>
    </w:r>
    <w:r>
      <w:rPr>
        <w:sz w:val="22"/>
        <w:szCs w:val="22"/>
      </w:rPr>
      <w:br/>
      <w:t xml:space="preserve">                                                                                                                                                   </w:t>
    </w:r>
    <w:r>
      <w:rPr>
        <w:sz w:val="16"/>
        <w:szCs w:val="16"/>
      </w:rPr>
      <w:t>www.norcrin.no</w:t>
    </w:r>
    <w:r>
      <w:rPr>
        <w:sz w:val="22"/>
        <w:szCs w:val="22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BA4" w:rsidRDefault="003D1BA4">
      <w:r>
        <w:separator/>
      </w:r>
    </w:p>
  </w:footnote>
  <w:footnote w:type="continuationSeparator" w:id="0">
    <w:p w:rsidR="003D1BA4" w:rsidRDefault="003D1BA4">
      <w:r>
        <w:continuationSeparator/>
      </w:r>
    </w:p>
  </w:footnote>
  <w:footnote w:type="continuationNotice" w:id="1">
    <w:p w:rsidR="003D1BA4" w:rsidRDefault="003D1B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7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78"/>
    </w:tblGrid>
    <w:tr w:rsidR="004B238B" w:rsidTr="0079152D">
      <w:trPr>
        <w:cantSplit/>
        <w:trHeight w:val="985"/>
      </w:trPr>
      <w:tc>
        <w:tcPr>
          <w:tcW w:w="12078" w:type="dxa"/>
          <w:tcBorders>
            <w:bottom w:val="single" w:sz="4" w:space="0" w:color="auto"/>
          </w:tcBorders>
          <w:vAlign w:val="center"/>
        </w:tcPr>
        <w:p w:rsidR="004B238B" w:rsidRDefault="004B238B" w:rsidP="007779B6">
          <w:pPr>
            <w:pStyle w:val="Header"/>
            <w:jc w:val="center"/>
            <w:rPr>
              <w:b/>
              <w:sz w:val="24"/>
            </w:rPr>
          </w:pPr>
          <w:r w:rsidRPr="0079152D">
            <w:rPr>
              <w:b/>
              <w:color w:val="0070C0"/>
              <w:sz w:val="36"/>
            </w:rPr>
            <w:t>SCREENINGLOGG</w:t>
          </w:r>
        </w:p>
      </w:tc>
    </w:tr>
  </w:tbl>
  <w:p w:rsidR="004B238B" w:rsidRDefault="004B238B">
    <w:pPr>
      <w:pStyle w:val="Header"/>
      <w:tabs>
        <w:tab w:val="clear" w:pos="4536"/>
        <w:tab w:val="clear" w:pos="9072"/>
        <w:tab w:val="right" w:pos="15309"/>
      </w:tabs>
      <w:rPr>
        <w:sz w:val="6"/>
        <w:szCs w:val="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06E"/>
    <w:multiLevelType w:val="hybridMultilevel"/>
    <w:tmpl w:val="B094C2B2"/>
    <w:lvl w:ilvl="0" w:tplc="C4CC70F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BE08EC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52B7A"/>
    <w:multiLevelType w:val="multilevel"/>
    <w:tmpl w:val="3CE0BD6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ilOverskrift2ArialNarrow115ptIngenunderstrekingB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44D7904"/>
    <w:multiLevelType w:val="hybridMultilevel"/>
    <w:tmpl w:val="C4E04E0E"/>
    <w:lvl w:ilvl="0" w:tplc="8B5AA038">
      <w:start w:val="1"/>
      <w:numFmt w:val="decimal"/>
      <w:pStyle w:val="StilOverskrift2VenstreLinjeavstandHalvannen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F60F0F"/>
    <w:multiLevelType w:val="multilevel"/>
    <w:tmpl w:val="5C36F43A"/>
    <w:lvl w:ilvl="0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A94D7B"/>
    <w:multiLevelType w:val="hybridMultilevel"/>
    <w:tmpl w:val="AB487B76"/>
    <w:lvl w:ilvl="0" w:tplc="4DE2628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AC4246"/>
    <w:multiLevelType w:val="hybridMultilevel"/>
    <w:tmpl w:val="DC86A706"/>
    <w:lvl w:ilvl="0" w:tplc="38E4FA12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1C1298"/>
    <w:multiLevelType w:val="multilevel"/>
    <w:tmpl w:val="84F426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41014AC"/>
    <w:multiLevelType w:val="multilevel"/>
    <w:tmpl w:val="854E8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584A6D"/>
    <w:multiLevelType w:val="multilevel"/>
    <w:tmpl w:val="65C8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E92FB8"/>
    <w:multiLevelType w:val="multilevel"/>
    <w:tmpl w:val="4F5E2A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B0B3C19"/>
    <w:multiLevelType w:val="hybridMultilevel"/>
    <w:tmpl w:val="E7809ED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9C23FB"/>
    <w:multiLevelType w:val="hybridMultilevel"/>
    <w:tmpl w:val="8704318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EA3E89"/>
    <w:multiLevelType w:val="multilevel"/>
    <w:tmpl w:val="1F72B7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6A04727C"/>
    <w:multiLevelType w:val="hybridMultilevel"/>
    <w:tmpl w:val="7C10F65A"/>
    <w:lvl w:ilvl="0" w:tplc="2BCA519A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ascii="Arial Narrow" w:hAnsi="Arial Narrow" w:hint="default"/>
        <w:b/>
        <w:i w:val="0"/>
        <w:sz w:val="22"/>
        <w:szCs w:val="22"/>
      </w:rPr>
    </w:lvl>
    <w:lvl w:ilvl="1" w:tplc="04140019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Arial Narrow" w:hAnsi="Arial Narrow" w:hint="default"/>
        <w:b/>
        <w:i w:val="0"/>
        <w:sz w:val="24"/>
        <w:szCs w:val="24"/>
      </w:rPr>
    </w:lvl>
    <w:lvl w:ilvl="2" w:tplc="0414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sz w:val="22"/>
        <w:szCs w:val="22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3E693B"/>
    <w:multiLevelType w:val="multilevel"/>
    <w:tmpl w:val="D7486B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A45225"/>
    <w:multiLevelType w:val="hybridMultilevel"/>
    <w:tmpl w:val="2D2AFEEC"/>
    <w:lvl w:ilvl="0" w:tplc="66BE08EC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2"/>
  </w:num>
  <w:num w:numId="6">
    <w:abstractNumId w:val="12"/>
  </w:num>
  <w:num w:numId="7">
    <w:abstractNumId w:val="2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9"/>
  </w:num>
  <w:num w:numId="22">
    <w:abstractNumId w:val="1"/>
  </w:num>
  <w:num w:numId="23">
    <w:abstractNumId w:val="1"/>
  </w:num>
  <w:num w:numId="24">
    <w:abstractNumId w:val="1"/>
  </w:num>
  <w:num w:numId="25">
    <w:abstractNumId w:val="12"/>
  </w:num>
  <w:num w:numId="26">
    <w:abstractNumId w:val="12"/>
  </w:num>
  <w:num w:numId="27">
    <w:abstractNumId w:val="1"/>
  </w:num>
  <w:num w:numId="28">
    <w:abstractNumId w:val="1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1"/>
  </w:num>
  <w:num w:numId="42">
    <w:abstractNumId w:val="7"/>
  </w:num>
  <w:num w:numId="43">
    <w:abstractNumId w:val="10"/>
  </w:num>
  <w:num w:numId="44">
    <w:abstractNumId w:val="8"/>
  </w:num>
  <w:num w:numId="45">
    <w:abstractNumId w:val="0"/>
  </w:num>
  <w:num w:numId="46">
    <w:abstractNumId w:val="15"/>
  </w:num>
  <w:num w:numId="47">
    <w:abstractNumId w:val="5"/>
  </w:num>
  <w:num w:numId="48">
    <w:abstractNumId w:val="4"/>
  </w:num>
  <w:num w:numId="49">
    <w:abstractNumId w:val="14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7F"/>
    <w:rsid w:val="00082AA4"/>
    <w:rsid w:val="000C1BFD"/>
    <w:rsid w:val="000D152E"/>
    <w:rsid w:val="000D64DF"/>
    <w:rsid w:val="000E3B98"/>
    <w:rsid w:val="001517C7"/>
    <w:rsid w:val="00183EBC"/>
    <w:rsid w:val="001938F4"/>
    <w:rsid w:val="00251F74"/>
    <w:rsid w:val="00252812"/>
    <w:rsid w:val="002C6860"/>
    <w:rsid w:val="002F1D4E"/>
    <w:rsid w:val="00375D08"/>
    <w:rsid w:val="003D1BA4"/>
    <w:rsid w:val="003F3999"/>
    <w:rsid w:val="004900CA"/>
    <w:rsid w:val="004B238B"/>
    <w:rsid w:val="004B6CF6"/>
    <w:rsid w:val="0050761A"/>
    <w:rsid w:val="005134A3"/>
    <w:rsid w:val="00703CE8"/>
    <w:rsid w:val="00757909"/>
    <w:rsid w:val="007779B6"/>
    <w:rsid w:val="0079152D"/>
    <w:rsid w:val="007A7F82"/>
    <w:rsid w:val="007B2AA4"/>
    <w:rsid w:val="008426CD"/>
    <w:rsid w:val="009932B7"/>
    <w:rsid w:val="00A40766"/>
    <w:rsid w:val="00A825D6"/>
    <w:rsid w:val="00A97D23"/>
    <w:rsid w:val="00AC5024"/>
    <w:rsid w:val="00B22BB0"/>
    <w:rsid w:val="00B67AC8"/>
    <w:rsid w:val="00BD0A7F"/>
    <w:rsid w:val="00C5629E"/>
    <w:rsid w:val="00C76AC1"/>
    <w:rsid w:val="00D34A9F"/>
    <w:rsid w:val="00E07FBC"/>
    <w:rsid w:val="00E36D59"/>
    <w:rsid w:val="00F1326B"/>
    <w:rsid w:val="00F23DBA"/>
    <w:rsid w:val="00F40987"/>
    <w:rsid w:val="00F453E6"/>
    <w:rsid w:val="00F7639E"/>
    <w:rsid w:val="00FD37D0"/>
    <w:rsid w:val="00F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A830321D-74F7-4030-B762-670542AC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 Narrow" w:hAnsi="Arial Narrow"/>
      <w:sz w:val="21"/>
    </w:rPr>
  </w:style>
  <w:style w:type="paragraph" w:styleId="Heading1">
    <w:name w:val="heading 1"/>
    <w:basedOn w:val="Normal"/>
    <w:next w:val="Normal"/>
    <w:qFormat/>
    <w:pPr>
      <w:keepNext/>
      <w:numPr>
        <w:numId w:val="40"/>
      </w:numPr>
      <w:spacing w:before="360" w:after="80"/>
      <w:jc w:val="left"/>
      <w:outlineLvl w:val="0"/>
    </w:pPr>
    <w:rPr>
      <w:b/>
      <w: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5"/>
      </w:numPr>
      <w:spacing w:before="320" w:after="60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0"/>
      </w:numPr>
      <w:spacing w:before="480" w:after="2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Overskrift2ArialNarrow115ptIngenunderstrekingBl">
    <w:name w:val="Stil Overskrift 2 + Arial Narrow 115 pt Ingen understreking Bl..."/>
    <w:basedOn w:val="Heading2"/>
    <w:pPr>
      <w:numPr>
        <w:numId w:val="40"/>
      </w:numPr>
      <w:spacing w:before="120" w:after="40"/>
    </w:pPr>
    <w:rPr>
      <w:rFonts w:cs="Times New Roman"/>
      <w:iCs w:val="0"/>
    </w:rPr>
  </w:style>
  <w:style w:type="paragraph" w:customStyle="1" w:styleId="A-Unassigned">
    <w:name w:val="A-Unassigned"/>
    <w:next w:val="Normal"/>
    <w:pPr>
      <w:keepNext/>
      <w:spacing w:before="320" w:after="120"/>
      <w:jc w:val="center"/>
    </w:pPr>
    <w:rPr>
      <w:rFonts w:ascii="Arial Narrow" w:hAnsi="Arial Narrow"/>
      <w:b/>
      <w:caps/>
      <w:sz w:val="32"/>
      <w:szCs w:val="32"/>
      <w:lang w:val="en-GB" w:eastAsia="en-US"/>
    </w:rPr>
  </w:style>
  <w:style w:type="paragraph" w:customStyle="1" w:styleId="StilArialNarrow15ptFetMidtstiltEtter18pt">
    <w:name w:val="Stil Arial Narrow 15 pt Fet Midtstilt Etter:  18 pt"/>
    <w:basedOn w:val="Normal"/>
    <w:pPr>
      <w:spacing w:after="240"/>
      <w:jc w:val="center"/>
    </w:pPr>
    <w:rPr>
      <w:b/>
      <w:bCs/>
      <w:sz w:val="30"/>
    </w:rPr>
  </w:style>
  <w:style w:type="paragraph" w:customStyle="1" w:styleId="StilArialNarrow11ptBlokkjustert">
    <w:name w:val="Stil Arial Narrow 11 pt Blokkjustert"/>
    <w:basedOn w:val="Normal"/>
  </w:style>
  <w:style w:type="paragraph" w:customStyle="1" w:styleId="StilOverskrift1Blokkjustert">
    <w:name w:val="Stil Overskrift 1 + Blokkjustert"/>
    <w:basedOn w:val="Heading1"/>
    <w:pPr>
      <w:spacing w:before="300" w:after="20"/>
    </w:pPr>
    <w:rPr>
      <w:bCs/>
      <w:sz w:val="23"/>
    </w:rPr>
  </w:style>
  <w:style w:type="paragraph" w:customStyle="1" w:styleId="StilArial">
    <w:name w:val="Stil Arial"/>
    <w:basedOn w:val="Normal"/>
    <w:pPr>
      <w:jc w:val="left"/>
    </w:pPr>
    <w:rPr>
      <w:rFonts w:ascii="Arial" w:hAnsi="Arial" w:cs="Arial"/>
    </w:rPr>
  </w:style>
  <w:style w:type="paragraph" w:customStyle="1" w:styleId="StilArial1">
    <w:name w:val="Stil Arial1"/>
    <w:basedOn w:val="Normal"/>
    <w:autoRedefine/>
    <w:pPr>
      <w:jc w:val="left"/>
    </w:pPr>
    <w:rPr>
      <w:rFonts w:ascii="Arial" w:hAnsi="Arial" w:cs="Arial"/>
    </w:rPr>
  </w:style>
  <w:style w:type="paragraph" w:customStyle="1" w:styleId="StilOverskrift2VenstreLinjeavstandHalvannen">
    <w:name w:val="Stil Overskrift 2 + Venstre Linjeavstand:  Halvannen"/>
    <w:basedOn w:val="Heading2"/>
    <w:pPr>
      <w:numPr>
        <w:ilvl w:val="0"/>
        <w:numId w:val="7"/>
      </w:numPr>
      <w:spacing w:before="120" w:line="360" w:lineRule="auto"/>
      <w:jc w:val="left"/>
    </w:pPr>
    <w:rPr>
      <w:rFonts w:cs="Times New Roman"/>
      <w:iCs w:val="0"/>
      <w:sz w:val="20"/>
    </w:rPr>
  </w:style>
  <w:style w:type="paragraph" w:customStyle="1" w:styleId="Overskriftfrsteside">
    <w:name w:val="Overskrift førsteside"/>
    <w:basedOn w:val="Heading1"/>
    <w:pPr>
      <w:numPr>
        <w:numId w:val="0"/>
      </w:numPr>
      <w:jc w:val="center"/>
    </w:pPr>
    <w:rPr>
      <w:sz w:val="28"/>
      <w:szCs w:val="28"/>
    </w:rPr>
  </w:style>
  <w:style w:type="paragraph" w:styleId="TOC1">
    <w:name w:val="toc 1"/>
    <w:basedOn w:val="Normal"/>
    <w:next w:val="Normal"/>
    <w:autoRedefine/>
    <w:semiHidden/>
    <w:rPr>
      <w:b/>
      <w:caps/>
      <w:sz w:val="22"/>
      <w:szCs w:val="22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</w:rPr>
  </w:style>
  <w:style w:type="character" w:customStyle="1" w:styleId="MerknadstekstTegn">
    <w:name w:val="Merknadstekst Tegn"/>
    <w:semiHidden/>
    <w:rPr>
      <w:rFonts w:ascii="Arial Narrow" w:hAnsi="Arial Narrow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emneTegn">
    <w:name w:val="Kommentaremne Tegn"/>
    <w:semiHidden/>
    <w:rPr>
      <w:rFonts w:ascii="Arial Narrow" w:hAnsi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Midt-Norge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Øvreness, Torbjørn</dc:creator>
  <cp:keywords/>
  <cp:lastModifiedBy>Sara Sofia Lithén</cp:lastModifiedBy>
  <cp:revision>6</cp:revision>
  <cp:lastPrinted>2010-07-13T09:33:00Z</cp:lastPrinted>
  <dcterms:created xsi:type="dcterms:W3CDTF">2021-09-29T09:58:00Z</dcterms:created>
  <dcterms:modified xsi:type="dcterms:W3CDTF">2021-10-01T09:25:00Z</dcterms:modified>
</cp:coreProperties>
</file>