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B55" w:rsidRPr="00405A6E" w:rsidRDefault="004E6B55" w:rsidP="004E6B55">
      <w:pPr>
        <w:pStyle w:val="Heading1"/>
      </w:pPr>
      <w:r w:rsidRPr="00405A6E">
        <w:t>Årsplan for HELSAM 2020-2021</w:t>
      </w:r>
    </w:p>
    <w:p w:rsidR="004E6B55" w:rsidRDefault="004E6B55" w:rsidP="004E6B55">
      <w:r>
        <w:t xml:space="preserve">HELSAMs årsplan gir oversikt over konkrete tiltak som skal gjennomføres på institutt- og/eller avdelingsnivå i perioden 2020-21. Årsplanen er utarbeidet innenfor årsplanene til </w:t>
      </w:r>
      <w:hyperlink r:id="rId5" w:history="1">
        <w:r w:rsidRPr="00874464">
          <w:rPr>
            <w:rStyle w:val="Hyperlink"/>
          </w:rPr>
          <w:t>Det medisinske fakulte</w:t>
        </w:r>
      </w:hyperlink>
      <w:r>
        <w:t xml:space="preserve">t og </w:t>
      </w:r>
      <w:hyperlink r:id="rId6" w:history="1">
        <w:r w:rsidRPr="00874464">
          <w:rPr>
            <w:rStyle w:val="Hyperlink"/>
          </w:rPr>
          <w:t>Universitetet i Oslo</w:t>
        </w:r>
      </w:hyperlink>
      <w:r>
        <w:t xml:space="preserve">. </w:t>
      </w:r>
    </w:p>
    <w:p w:rsidR="004E6B55" w:rsidRPr="008D426D" w:rsidRDefault="004E6B55" w:rsidP="004E6B55">
      <w:pPr>
        <w:pStyle w:val="Heading2"/>
      </w:pPr>
      <w:r>
        <w:t>Fremragende utdanning og læringsmiljø</w:t>
      </w:r>
      <w:r w:rsidRPr="008D426D">
        <w:t>:</w:t>
      </w:r>
    </w:p>
    <w:p w:rsidR="004E6B55" w:rsidRDefault="004E6B55" w:rsidP="004E6B55">
      <w:pPr>
        <w:pStyle w:val="ListParagraph"/>
        <w:numPr>
          <w:ilvl w:val="0"/>
          <w:numId w:val="7"/>
        </w:numPr>
      </w:pPr>
      <w:r>
        <w:t xml:space="preserve">Gjennomføre en felles introduksjonsuke for alle instituttets studenter med fellestiltak om bla introduksjon til det norske helsesystemet, orientering om alle instituttets studieprogrammer og mulighetene for valg av elektive emner, samt sosiale aktiviteter. </w:t>
      </w:r>
      <w:proofErr w:type="spellStart"/>
      <w:r>
        <w:t>Introduksjonsuka</w:t>
      </w:r>
      <w:proofErr w:type="spellEnd"/>
      <w:r>
        <w:t xml:space="preserve"> vil også ha programspesifikke aktiviteter.</w:t>
      </w:r>
      <w:r>
        <w:br/>
      </w:r>
      <w:r w:rsidR="00B24090" w:rsidRPr="00B24090">
        <w:rPr>
          <w:highlight w:val="green"/>
        </w:rPr>
        <w:t>Status; gjennomført</w:t>
      </w:r>
      <w:r w:rsidR="00B24090">
        <w:br/>
      </w:r>
    </w:p>
    <w:p w:rsidR="004E6B55" w:rsidRDefault="004E6B55" w:rsidP="00DA294C">
      <w:pPr>
        <w:pStyle w:val="ListParagraph"/>
        <w:numPr>
          <w:ilvl w:val="0"/>
          <w:numId w:val="7"/>
        </w:numPr>
      </w:pPr>
      <w:r>
        <w:t>Etablere et studentpanel som kan utvikle møteplasser for studentene på tvers av studieprogrammer.</w:t>
      </w:r>
      <w:r w:rsidRPr="00B740C2">
        <w:t xml:space="preserve"> </w:t>
      </w:r>
      <w:r>
        <w:br/>
      </w:r>
      <w:r w:rsidR="00B24090" w:rsidRPr="007B0904">
        <w:rPr>
          <w:highlight w:val="red"/>
        </w:rPr>
        <w:t xml:space="preserve">Status; </w:t>
      </w:r>
      <w:r w:rsidR="00CD05C8" w:rsidRPr="007B0904">
        <w:rPr>
          <w:highlight w:val="red"/>
        </w:rPr>
        <w:t>Ikke blitt prioritert hittil i år</w:t>
      </w:r>
      <w:r w:rsidR="00BC67CB">
        <w:br/>
      </w:r>
    </w:p>
    <w:p w:rsidR="004E6B55" w:rsidRDefault="004E6B55" w:rsidP="004E6B55">
      <w:pPr>
        <w:pStyle w:val="ListParagraph"/>
        <w:numPr>
          <w:ilvl w:val="0"/>
          <w:numId w:val="7"/>
        </w:numPr>
      </w:pPr>
      <w:r>
        <w:t xml:space="preserve">Iverksette de reviderte undervisningsplanene for mastergradene International </w:t>
      </w:r>
      <w:proofErr w:type="spellStart"/>
      <w:r>
        <w:t>Community</w:t>
      </w:r>
      <w:proofErr w:type="spellEnd"/>
      <w:r>
        <w:t xml:space="preserve"> </w:t>
      </w:r>
      <w:r w:rsidR="00625B59">
        <w:t>Health og Tverrfaglig helseforskning</w:t>
      </w:r>
      <w:r w:rsidR="00625B59">
        <w:br/>
      </w:r>
      <w:r w:rsidR="00B24090" w:rsidRPr="00B24090">
        <w:rPr>
          <w:highlight w:val="green"/>
        </w:rPr>
        <w:t>Status; gjennomført</w:t>
      </w:r>
      <w:r>
        <w:br/>
      </w:r>
    </w:p>
    <w:p w:rsidR="004E6B55" w:rsidRPr="00576101" w:rsidRDefault="004E6B55" w:rsidP="004E6B55">
      <w:pPr>
        <w:pStyle w:val="ListParagraph"/>
        <w:numPr>
          <w:ilvl w:val="0"/>
          <w:numId w:val="7"/>
        </w:numPr>
      </w:pPr>
      <w:r w:rsidRPr="00625B59">
        <w:t xml:space="preserve">Søke fortsatt Erasmus </w:t>
      </w:r>
      <w:proofErr w:type="spellStart"/>
      <w:r w:rsidRPr="00625B59">
        <w:t>Mundus</w:t>
      </w:r>
      <w:proofErr w:type="spellEnd"/>
      <w:r w:rsidRPr="00625B59">
        <w:t xml:space="preserve">-status for European Master in Health </w:t>
      </w:r>
      <w:proofErr w:type="spellStart"/>
      <w:r w:rsidRPr="00625B59">
        <w:t>Economics</w:t>
      </w:r>
      <w:proofErr w:type="spellEnd"/>
      <w:r w:rsidRPr="00625B59">
        <w:t xml:space="preserve"> and Management.</w:t>
      </w:r>
      <w:r w:rsidRPr="00625B59">
        <w:br/>
      </w:r>
      <w:r w:rsidR="00B24090" w:rsidRPr="00B24090">
        <w:rPr>
          <w:highlight w:val="yellow"/>
        </w:rPr>
        <w:t xml:space="preserve">Status; søknad sendt, men ikke </w:t>
      </w:r>
      <w:r w:rsidR="00B24090" w:rsidRPr="006A7DB8">
        <w:rPr>
          <w:highlight w:val="yellow"/>
        </w:rPr>
        <w:t>innvilget</w:t>
      </w:r>
      <w:r w:rsidR="006A7DB8" w:rsidRPr="006A7DB8">
        <w:rPr>
          <w:highlight w:val="yellow"/>
        </w:rPr>
        <w:t>. Ny søknad sendes</w:t>
      </w:r>
      <w:r w:rsidR="006A7DB8">
        <w:t>.</w:t>
      </w:r>
      <w:r>
        <w:br/>
      </w:r>
    </w:p>
    <w:p w:rsidR="00CD05C8" w:rsidRDefault="004E6B55" w:rsidP="00B24090">
      <w:pPr>
        <w:pStyle w:val="ListParagraph"/>
        <w:numPr>
          <w:ilvl w:val="0"/>
          <w:numId w:val="7"/>
        </w:numPr>
      </w:pPr>
      <w:r>
        <w:t>Videreutvikle evalueringsrutiner i og av undervisningen</w:t>
      </w:r>
      <w:r>
        <w:br/>
      </w:r>
      <w:r w:rsidR="00B24090">
        <w:rPr>
          <w:highlight w:val="red"/>
        </w:rPr>
        <w:t xml:space="preserve">Status; </w:t>
      </w:r>
      <w:r w:rsidR="00B24090" w:rsidRPr="00CD05C8">
        <w:rPr>
          <w:highlight w:val="red"/>
        </w:rPr>
        <w:t>Ikke blitt prioritert hittil i år</w:t>
      </w:r>
    </w:p>
    <w:p w:rsidR="004E6B55" w:rsidRPr="008D426D" w:rsidRDefault="004E6B55" w:rsidP="004E6B55">
      <w:pPr>
        <w:pStyle w:val="Heading2"/>
      </w:pPr>
      <w:r>
        <w:t>Grensesprengende f</w:t>
      </w:r>
      <w:r w:rsidRPr="008D426D">
        <w:t>orskning:</w:t>
      </w:r>
    </w:p>
    <w:p w:rsidR="004E6B55" w:rsidRDefault="004E6B55" w:rsidP="00F31495">
      <w:pPr>
        <w:pStyle w:val="ListParagraph"/>
        <w:numPr>
          <w:ilvl w:val="0"/>
          <w:numId w:val="7"/>
        </w:numPr>
      </w:pPr>
      <w:r>
        <w:t xml:space="preserve">Fortsette utviklingen av registerbasert forskningsstruktur som kan benyttes på bred basis i instituttets helse- og helsetjenesteforskning. </w:t>
      </w:r>
      <w:r>
        <w:br/>
      </w:r>
      <w:r w:rsidR="007B0904" w:rsidRPr="007B0904">
        <w:rPr>
          <w:highlight w:val="yellow"/>
        </w:rPr>
        <w:t xml:space="preserve">Status; </w:t>
      </w:r>
      <w:r w:rsidR="00625B59" w:rsidRPr="007B0904">
        <w:rPr>
          <w:highlight w:val="yellow"/>
        </w:rPr>
        <w:t>Arbeidet</w:t>
      </w:r>
      <w:bookmarkStart w:id="0" w:name="_GoBack"/>
      <w:bookmarkEnd w:id="0"/>
      <w:r w:rsidR="007B0904" w:rsidRPr="007B0904">
        <w:rPr>
          <w:highlight w:val="yellow"/>
        </w:rPr>
        <w:t xml:space="preserve"> går framover, men må nedjustere størrelsen på databasen for å få godkjenning</w:t>
      </w:r>
      <w:r>
        <w:br/>
      </w:r>
    </w:p>
    <w:p w:rsidR="004E6B55" w:rsidRDefault="004E6B55" w:rsidP="004E6B55">
      <w:pPr>
        <w:pStyle w:val="ListParagraph"/>
        <w:numPr>
          <w:ilvl w:val="0"/>
          <w:numId w:val="7"/>
        </w:numPr>
      </w:pPr>
      <w:r>
        <w:t>Øke fokuset på kvalitet i forskningen gjennom å øke andelen publikasjoner i Nivå-II-tidsskrifter.</w:t>
      </w:r>
      <w:r>
        <w:br/>
      </w:r>
      <w:r w:rsidR="007B0904" w:rsidRPr="00BF2758">
        <w:rPr>
          <w:highlight w:val="yellow"/>
        </w:rPr>
        <w:t xml:space="preserve">Status; </w:t>
      </w:r>
      <w:r w:rsidR="00BF2758">
        <w:rPr>
          <w:highlight w:val="yellow"/>
        </w:rPr>
        <w:t>Et løpende arbeid</w:t>
      </w:r>
      <w:r w:rsidR="007B0904">
        <w:br/>
      </w:r>
    </w:p>
    <w:p w:rsidR="004E6B55" w:rsidRDefault="004E6B55" w:rsidP="004E6B55">
      <w:pPr>
        <w:pStyle w:val="ListParagraph"/>
        <w:numPr>
          <w:ilvl w:val="0"/>
          <w:numId w:val="7"/>
        </w:numPr>
      </w:pPr>
      <w:r>
        <w:t>Etablere et felles brukerpanel for instituttet og involvere dette i prosjektarbeid.</w:t>
      </w:r>
      <w:r>
        <w:br/>
      </w:r>
      <w:r w:rsidR="007B0904">
        <w:rPr>
          <w:highlight w:val="red"/>
        </w:rPr>
        <w:t xml:space="preserve">Status; </w:t>
      </w:r>
      <w:r w:rsidR="007B0904" w:rsidRPr="00CD05C8">
        <w:rPr>
          <w:highlight w:val="red"/>
        </w:rPr>
        <w:t>Ikke blitt prioritert hittil i år</w:t>
      </w:r>
      <w:r w:rsidR="00176901">
        <w:br/>
      </w:r>
    </w:p>
    <w:p w:rsidR="004E6B55" w:rsidRDefault="004E6B55" w:rsidP="004E6B55">
      <w:pPr>
        <w:pStyle w:val="ListParagraph"/>
        <w:numPr>
          <w:ilvl w:val="0"/>
          <w:numId w:val="7"/>
        </w:numPr>
      </w:pPr>
      <w:r>
        <w:lastRenderedPageBreak/>
        <w:t>I løpet av 2020, identifisere alle forskerprosjekter der Oslo kommune inngår som partner eller hvor data hentes fra Oslo kommune med sikte på samordning.</w:t>
      </w:r>
    </w:p>
    <w:p w:rsidR="004E6B55" w:rsidRDefault="004E6B55" w:rsidP="004E6B55">
      <w:pPr>
        <w:pStyle w:val="ListParagraph"/>
        <w:ind w:left="360"/>
      </w:pPr>
      <w:r>
        <w:t>I løpet av 2021, gjennomføre tilsvarende kartlegging i andre kommuner i hovedstadsområdet.</w:t>
      </w:r>
      <w:r>
        <w:br/>
      </w:r>
      <w:r w:rsidR="00176901">
        <w:rPr>
          <w:highlight w:val="red"/>
        </w:rPr>
        <w:t xml:space="preserve">Status; </w:t>
      </w:r>
      <w:r w:rsidR="00176901" w:rsidRPr="00CD05C8">
        <w:rPr>
          <w:highlight w:val="red"/>
        </w:rPr>
        <w:t>Ikke blitt prioritert hittil i år</w:t>
      </w:r>
      <w:r>
        <w:br/>
      </w:r>
    </w:p>
    <w:p w:rsidR="004E6B55" w:rsidRDefault="004E6B55" w:rsidP="004E6B55">
      <w:pPr>
        <w:pStyle w:val="ListParagraph"/>
        <w:numPr>
          <w:ilvl w:val="0"/>
          <w:numId w:val="7"/>
        </w:numPr>
      </w:pPr>
      <w:r>
        <w:t>Sikre nødvendige støttefunksjoner for klinisk forskning.</w:t>
      </w:r>
      <w:r>
        <w:br/>
      </w:r>
      <w:r w:rsidR="00176901">
        <w:rPr>
          <w:highlight w:val="yellow"/>
        </w:rPr>
        <w:t>Status; søker fakultetet om økonomisk dekning for samarbeid med CTU-enheten i HSØ</w:t>
      </w:r>
      <w:r>
        <w:br/>
      </w:r>
    </w:p>
    <w:p w:rsidR="004E6B55" w:rsidRDefault="004E6B55" w:rsidP="004E6B55">
      <w:pPr>
        <w:pStyle w:val="ListParagraph"/>
        <w:numPr>
          <w:ilvl w:val="0"/>
          <w:numId w:val="7"/>
        </w:numPr>
      </w:pPr>
      <w:r>
        <w:t xml:space="preserve">Videreutvikle kurs i forskningsetikk for fakultetets </w:t>
      </w:r>
      <w:proofErr w:type="spellStart"/>
      <w:r>
        <w:t>postdoc</w:t>
      </w:r>
      <w:proofErr w:type="spellEnd"/>
      <w:r>
        <w:t xml:space="preserve"> og fast ansatte.</w:t>
      </w:r>
      <w:r>
        <w:br/>
      </w:r>
      <w:r w:rsidR="00176901">
        <w:rPr>
          <w:highlight w:val="yellow"/>
        </w:rPr>
        <w:t>Status; arbeid underveis</w:t>
      </w:r>
      <w:r w:rsidR="00BC0980">
        <w:br/>
      </w:r>
      <w:r>
        <w:br/>
      </w:r>
    </w:p>
    <w:p w:rsidR="004E6B55" w:rsidRDefault="004E6B55" w:rsidP="004E6B55">
      <w:pPr>
        <w:pStyle w:val="Heading2"/>
      </w:pPr>
      <w:r>
        <w:t>Ta kunnskap i bruk</w:t>
      </w:r>
      <w:r w:rsidRPr="008D426D">
        <w:t>:</w:t>
      </w:r>
    </w:p>
    <w:p w:rsidR="004E6B55" w:rsidRDefault="004E6B55" w:rsidP="004E6B55">
      <w:pPr>
        <w:pStyle w:val="ListParagraph"/>
        <w:numPr>
          <w:ilvl w:val="0"/>
          <w:numId w:val="7"/>
        </w:numPr>
      </w:pPr>
      <w:r>
        <w:t xml:space="preserve">Løfte fram eksempler på forskningsdrevet nyskapning i helsetjenesten og andre eksempler der </w:t>
      </w:r>
      <w:proofErr w:type="spellStart"/>
      <w:r>
        <w:t>Helsams</w:t>
      </w:r>
      <w:proofErr w:type="spellEnd"/>
      <w:r>
        <w:t xml:space="preserve"> forskning kan få betydning for utvikling av helsetjenesten og endret undervisningspraksis.</w:t>
      </w:r>
      <w:r>
        <w:br/>
      </w:r>
      <w:r w:rsidR="00176901">
        <w:rPr>
          <w:highlight w:val="yellow"/>
        </w:rPr>
        <w:t>Status; arbeid underveis</w:t>
      </w:r>
      <w:r w:rsidR="00176901">
        <w:t xml:space="preserve"> </w:t>
      </w:r>
      <w:r>
        <w:br/>
      </w:r>
    </w:p>
    <w:p w:rsidR="004E6B55" w:rsidRDefault="004E6B55" w:rsidP="004E6B55">
      <w:pPr>
        <w:pStyle w:val="ListParagraph"/>
        <w:numPr>
          <w:ilvl w:val="0"/>
          <w:numId w:val="7"/>
        </w:numPr>
      </w:pPr>
      <w:r>
        <w:t>Utarbeide en strategi for digitalisering som vurderer muligheter for å sikre opphavsrettigheter, samt å balansere behovet for kvalitetskrav, sertifisering og inntekter opp mot det å gjøre viktig kunnskap tilgjengelig for flere.</w:t>
      </w:r>
      <w:r>
        <w:br/>
      </w:r>
      <w:r w:rsidR="00176901">
        <w:rPr>
          <w:highlight w:val="red"/>
        </w:rPr>
        <w:t xml:space="preserve">Status; </w:t>
      </w:r>
      <w:r w:rsidR="00176901" w:rsidRPr="00CD05C8">
        <w:rPr>
          <w:highlight w:val="red"/>
        </w:rPr>
        <w:t>Ikke blitt prioritert hittil i år</w:t>
      </w:r>
      <w:r>
        <w:br/>
      </w:r>
    </w:p>
    <w:p w:rsidR="004E6B55" w:rsidRDefault="004E6B55" w:rsidP="004E6B55">
      <w:pPr>
        <w:pStyle w:val="Heading2"/>
      </w:pPr>
      <w:r>
        <w:t>Virksomhetsovergripende tiltak:</w:t>
      </w:r>
    </w:p>
    <w:p w:rsidR="004E6B55" w:rsidRDefault="004E6B55" w:rsidP="004E6B55">
      <w:pPr>
        <w:pStyle w:val="ListParagraph"/>
        <w:numPr>
          <w:ilvl w:val="0"/>
          <w:numId w:val="7"/>
        </w:numPr>
      </w:pPr>
      <w:r>
        <w:t>Prioritere arbeidet med et nytt HELSAM-bygg for å huse og integrere alle instituttets avdelinger.</w:t>
      </w:r>
      <w:r>
        <w:br/>
      </w:r>
      <w:r w:rsidR="00176901" w:rsidRPr="00B24090">
        <w:rPr>
          <w:highlight w:val="green"/>
        </w:rPr>
        <w:t>Status; gjennomfør</w:t>
      </w:r>
      <w:r w:rsidR="00176901">
        <w:rPr>
          <w:highlight w:val="green"/>
        </w:rPr>
        <w:t>t lokaliseringsanalyse</w:t>
      </w:r>
      <w:r w:rsidR="00176901">
        <w:br/>
      </w:r>
    </w:p>
    <w:p w:rsidR="004E6B55" w:rsidRDefault="004E6B55" w:rsidP="004E6B55">
      <w:pPr>
        <w:pStyle w:val="ListParagraph"/>
        <w:numPr>
          <w:ilvl w:val="0"/>
          <w:numId w:val="7"/>
        </w:numPr>
      </w:pPr>
      <w:r>
        <w:t>Legge FNs bærekraftsmål til grunn for all virksomhet og blant annet redusere bruken av transportmidler som baseres på fossil energi.</w:t>
      </w:r>
      <w:r>
        <w:br/>
      </w:r>
      <w:r w:rsidR="00176901">
        <w:rPr>
          <w:highlight w:val="green"/>
        </w:rPr>
        <w:t>Status; kraftig kutt i flyreiser</w:t>
      </w:r>
      <w:r w:rsidR="00176901">
        <w:br/>
      </w:r>
    </w:p>
    <w:p w:rsidR="004E6B55" w:rsidRDefault="004E6B55" w:rsidP="004E6B55">
      <w:pPr>
        <w:pStyle w:val="ListParagraph"/>
        <w:numPr>
          <w:ilvl w:val="0"/>
          <w:numId w:val="7"/>
        </w:numPr>
      </w:pPr>
      <w:r>
        <w:t>Iverksette flere felles møteplasser for instituttets ansatte.</w:t>
      </w:r>
      <w:r>
        <w:br/>
      </w:r>
      <w:r w:rsidR="00176901">
        <w:rPr>
          <w:highlight w:val="red"/>
        </w:rPr>
        <w:t xml:space="preserve">Status; </w:t>
      </w:r>
      <w:r w:rsidR="00176901" w:rsidRPr="00CD05C8">
        <w:rPr>
          <w:highlight w:val="red"/>
        </w:rPr>
        <w:t>Ikke blitt prioritert hittil i år</w:t>
      </w:r>
      <w:r w:rsidR="00BC0980">
        <w:br/>
      </w:r>
    </w:p>
    <w:p w:rsidR="004E6B55" w:rsidRDefault="004E6B55" w:rsidP="004E6B55">
      <w:pPr>
        <w:pStyle w:val="ListParagraph"/>
        <w:numPr>
          <w:ilvl w:val="0"/>
          <w:numId w:val="7"/>
        </w:numPr>
      </w:pPr>
      <w:r>
        <w:lastRenderedPageBreak/>
        <w:t>Utvikle en mentorordning for ansatte som har som mål å søke NFR, EU eller andre om forskningsmidler.</w:t>
      </w:r>
      <w:r>
        <w:br/>
      </w:r>
      <w:r w:rsidR="00176901" w:rsidRPr="00B24090">
        <w:rPr>
          <w:highlight w:val="green"/>
        </w:rPr>
        <w:t>Status; gjennomfør</w:t>
      </w:r>
      <w:r w:rsidR="00176901">
        <w:rPr>
          <w:highlight w:val="green"/>
        </w:rPr>
        <w:t>t</w:t>
      </w:r>
      <w:r w:rsidR="00176901">
        <w:br/>
      </w:r>
    </w:p>
    <w:p w:rsidR="004E6B55" w:rsidRDefault="004E6B55" w:rsidP="004E6B55">
      <w:pPr>
        <w:pStyle w:val="ListParagraph"/>
        <w:numPr>
          <w:ilvl w:val="0"/>
          <w:numId w:val="7"/>
        </w:numPr>
      </w:pPr>
      <w:r>
        <w:t xml:space="preserve">Redusere instituttets økonomiske merforbruk og sikre økonomisk balanse innen 2024. Dette må skje både ved inntektsskapende og utgiftreduserende tiltak. </w:t>
      </w:r>
      <w:r>
        <w:br/>
      </w:r>
      <w:r w:rsidR="00176901">
        <w:rPr>
          <w:highlight w:val="yellow"/>
        </w:rPr>
        <w:t>Status; arbeid underveis</w:t>
      </w:r>
      <w:r w:rsidR="00176901">
        <w:t xml:space="preserve"> </w:t>
      </w:r>
      <w:r w:rsidR="00176901">
        <w:br/>
      </w:r>
    </w:p>
    <w:p w:rsidR="004E6B55" w:rsidRDefault="004E6B55" w:rsidP="004E6B55">
      <w:pPr>
        <w:pStyle w:val="Heading2"/>
      </w:pPr>
      <w:r>
        <w:t>En helhetlig personalpolitikk</w:t>
      </w:r>
    </w:p>
    <w:p w:rsidR="004E6B55" w:rsidRDefault="004E6B55" w:rsidP="004E6B55">
      <w:pPr>
        <w:pStyle w:val="ListParagraph"/>
        <w:numPr>
          <w:ilvl w:val="0"/>
          <w:numId w:val="7"/>
        </w:numPr>
      </w:pPr>
      <w:r>
        <w:t xml:space="preserve">Utvikle en bemanningsplan for faste vitenskapelige stillinger og foreta kritisk vurdering av alle nytilsettinger. </w:t>
      </w:r>
      <w:r>
        <w:br/>
      </w:r>
      <w:r w:rsidR="00176901">
        <w:rPr>
          <w:highlight w:val="yellow"/>
        </w:rPr>
        <w:t>Status; arbeid underveis</w:t>
      </w:r>
      <w:r w:rsidR="00176901">
        <w:t xml:space="preserve"> </w:t>
      </w:r>
      <w:r w:rsidR="00176901">
        <w:br/>
      </w:r>
    </w:p>
    <w:p w:rsidR="004E6B55" w:rsidRDefault="004E6B55" w:rsidP="004E6B55">
      <w:pPr>
        <w:pStyle w:val="ListParagraph"/>
        <w:numPr>
          <w:ilvl w:val="0"/>
          <w:numId w:val="7"/>
        </w:numPr>
      </w:pPr>
      <w:r>
        <w:t>Involvere alle fagmiljøer i utviklingen av årsplanen for 2021.</w:t>
      </w:r>
      <w:r>
        <w:br/>
      </w:r>
      <w:r w:rsidR="00176901">
        <w:rPr>
          <w:highlight w:val="yellow"/>
        </w:rPr>
        <w:t>Status; arbeid starter n</w:t>
      </w:r>
      <w:r w:rsidR="00176901">
        <w:t xml:space="preserve">å </w:t>
      </w:r>
      <w:r w:rsidR="00176901">
        <w:br/>
      </w:r>
    </w:p>
    <w:p w:rsidR="004E6B55" w:rsidRDefault="004E6B55" w:rsidP="004E6B55">
      <w:pPr>
        <w:pStyle w:val="ListParagraph"/>
        <w:numPr>
          <w:ilvl w:val="0"/>
          <w:numId w:val="7"/>
        </w:numPr>
      </w:pPr>
      <w:r>
        <w:t>Gjennomføre arbeidsmiljøundersøkelsen ARK.</w:t>
      </w:r>
      <w:r>
        <w:br/>
      </w:r>
      <w:r w:rsidR="00176901" w:rsidRPr="00176901">
        <w:rPr>
          <w:highlight w:val="yellow"/>
        </w:rPr>
        <w:t>Status; gjennomføres i 2021 sammen med resten av fakultetet</w:t>
      </w:r>
    </w:p>
    <w:p w:rsidR="008D1972" w:rsidRDefault="008D1972" w:rsidP="00BC67CB"/>
    <w:sectPr w:rsidR="008D19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D3A20"/>
    <w:multiLevelType w:val="hybridMultilevel"/>
    <w:tmpl w:val="17CE8082"/>
    <w:lvl w:ilvl="0" w:tplc="D69A4CB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6894A29"/>
    <w:multiLevelType w:val="hybridMultilevel"/>
    <w:tmpl w:val="BFB89070"/>
    <w:lvl w:ilvl="0" w:tplc="0414000F">
      <w:start w:val="1"/>
      <w:numFmt w:val="decimal"/>
      <w:lvlText w:val="%1."/>
      <w:lvlJc w:val="left"/>
      <w:pPr>
        <w:ind w:left="360" w:hanging="360"/>
      </w:pPr>
      <w:rPr>
        <w:rFont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A206740"/>
    <w:multiLevelType w:val="hybridMultilevel"/>
    <w:tmpl w:val="64BC0974"/>
    <w:lvl w:ilvl="0" w:tplc="0414000F">
      <w:start w:val="1"/>
      <w:numFmt w:val="decimal"/>
      <w:lvlText w:val="%1."/>
      <w:lvlJc w:val="left"/>
      <w:pPr>
        <w:ind w:left="360" w:hanging="360"/>
      </w:pPr>
      <w:rPr>
        <w:rFont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2D5E3073"/>
    <w:multiLevelType w:val="hybridMultilevel"/>
    <w:tmpl w:val="032AC01C"/>
    <w:lvl w:ilvl="0" w:tplc="0414000F">
      <w:start w:val="1"/>
      <w:numFmt w:val="decimal"/>
      <w:lvlText w:val="%1."/>
      <w:lvlJc w:val="left"/>
      <w:pPr>
        <w:ind w:left="360" w:hanging="360"/>
      </w:pPr>
      <w:rPr>
        <w:rFont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38DB7B41"/>
    <w:multiLevelType w:val="hybridMultilevel"/>
    <w:tmpl w:val="FAB224FC"/>
    <w:lvl w:ilvl="0" w:tplc="0414000F">
      <w:start w:val="1"/>
      <w:numFmt w:val="decimal"/>
      <w:lvlText w:val="%1."/>
      <w:lvlJc w:val="left"/>
      <w:pPr>
        <w:ind w:left="360" w:hanging="360"/>
      </w:pPr>
      <w:rPr>
        <w:rFont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555C7D37"/>
    <w:multiLevelType w:val="hybridMultilevel"/>
    <w:tmpl w:val="03566D74"/>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6" w15:restartNumberingAfterBreak="0">
    <w:nsid w:val="7B512345"/>
    <w:multiLevelType w:val="hybridMultilevel"/>
    <w:tmpl w:val="435C7C2A"/>
    <w:lvl w:ilvl="0" w:tplc="0414000F">
      <w:start w:val="1"/>
      <w:numFmt w:val="decimal"/>
      <w:lvlText w:val="%1."/>
      <w:lvlJc w:val="left"/>
      <w:pPr>
        <w:ind w:left="360" w:hanging="360"/>
      </w:pPr>
      <w:rPr>
        <w:rFont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5"/>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333"/>
    <w:rsid w:val="00076A41"/>
    <w:rsid w:val="000F783C"/>
    <w:rsid w:val="0010490B"/>
    <w:rsid w:val="0012573F"/>
    <w:rsid w:val="00137DA0"/>
    <w:rsid w:val="00144F13"/>
    <w:rsid w:val="00176901"/>
    <w:rsid w:val="001944F9"/>
    <w:rsid w:val="002B2A79"/>
    <w:rsid w:val="002F58F2"/>
    <w:rsid w:val="003358FF"/>
    <w:rsid w:val="0036001E"/>
    <w:rsid w:val="00364AE4"/>
    <w:rsid w:val="00387483"/>
    <w:rsid w:val="003B04EF"/>
    <w:rsid w:val="003F310E"/>
    <w:rsid w:val="00405A6E"/>
    <w:rsid w:val="004E2CC2"/>
    <w:rsid w:val="004E6B55"/>
    <w:rsid w:val="00576101"/>
    <w:rsid w:val="005A555C"/>
    <w:rsid w:val="005D3FCD"/>
    <w:rsid w:val="00606748"/>
    <w:rsid w:val="00625B59"/>
    <w:rsid w:val="006A7DB8"/>
    <w:rsid w:val="0075480A"/>
    <w:rsid w:val="00763333"/>
    <w:rsid w:val="007B0904"/>
    <w:rsid w:val="007E223F"/>
    <w:rsid w:val="00863F31"/>
    <w:rsid w:val="00874464"/>
    <w:rsid w:val="008825F0"/>
    <w:rsid w:val="008D1972"/>
    <w:rsid w:val="008D426D"/>
    <w:rsid w:val="00952DD6"/>
    <w:rsid w:val="00980000"/>
    <w:rsid w:val="009E31AA"/>
    <w:rsid w:val="00A031A2"/>
    <w:rsid w:val="00AA2345"/>
    <w:rsid w:val="00B24090"/>
    <w:rsid w:val="00B258BC"/>
    <w:rsid w:val="00B740C2"/>
    <w:rsid w:val="00BC0980"/>
    <w:rsid w:val="00BC67CB"/>
    <w:rsid w:val="00BF2758"/>
    <w:rsid w:val="00CD05C8"/>
    <w:rsid w:val="00CE5863"/>
    <w:rsid w:val="00D95D19"/>
    <w:rsid w:val="00DB2C40"/>
    <w:rsid w:val="00DF77BF"/>
    <w:rsid w:val="00E33924"/>
    <w:rsid w:val="00E65A18"/>
    <w:rsid w:val="00E94997"/>
    <w:rsid w:val="00F44181"/>
    <w:rsid w:val="00FA3B8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BA27C"/>
  <w15:chartTrackingRefBased/>
  <w15:docId w15:val="{62F313B5-7669-447F-9E91-8F4F95FCB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A6E"/>
  </w:style>
  <w:style w:type="paragraph" w:styleId="Heading1">
    <w:name w:val="heading 1"/>
    <w:basedOn w:val="Normal"/>
    <w:next w:val="Normal"/>
    <w:link w:val="Heading1Char"/>
    <w:uiPriority w:val="9"/>
    <w:qFormat/>
    <w:rsid w:val="008D19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D197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A6E"/>
    <w:pPr>
      <w:ind w:left="720"/>
      <w:contextualSpacing/>
    </w:pPr>
  </w:style>
  <w:style w:type="character" w:styleId="Hyperlink">
    <w:name w:val="Hyperlink"/>
    <w:basedOn w:val="DefaultParagraphFont"/>
    <w:uiPriority w:val="99"/>
    <w:unhideWhenUsed/>
    <w:rsid w:val="00874464"/>
    <w:rPr>
      <w:color w:val="0563C1" w:themeColor="hyperlink"/>
      <w:u w:val="single"/>
    </w:rPr>
  </w:style>
  <w:style w:type="character" w:styleId="CommentReference">
    <w:name w:val="annotation reference"/>
    <w:basedOn w:val="DefaultParagraphFont"/>
    <w:uiPriority w:val="99"/>
    <w:semiHidden/>
    <w:unhideWhenUsed/>
    <w:rsid w:val="00137DA0"/>
    <w:rPr>
      <w:sz w:val="16"/>
      <w:szCs w:val="16"/>
    </w:rPr>
  </w:style>
  <w:style w:type="paragraph" w:styleId="CommentText">
    <w:name w:val="annotation text"/>
    <w:basedOn w:val="Normal"/>
    <w:link w:val="CommentTextChar"/>
    <w:uiPriority w:val="99"/>
    <w:semiHidden/>
    <w:unhideWhenUsed/>
    <w:rsid w:val="00137DA0"/>
    <w:pPr>
      <w:spacing w:line="240" w:lineRule="auto"/>
    </w:pPr>
    <w:rPr>
      <w:sz w:val="20"/>
      <w:szCs w:val="20"/>
    </w:rPr>
  </w:style>
  <w:style w:type="character" w:customStyle="1" w:styleId="CommentTextChar">
    <w:name w:val="Comment Text Char"/>
    <w:basedOn w:val="DefaultParagraphFont"/>
    <w:link w:val="CommentText"/>
    <w:uiPriority w:val="99"/>
    <w:semiHidden/>
    <w:rsid w:val="00137DA0"/>
    <w:rPr>
      <w:sz w:val="20"/>
      <w:szCs w:val="20"/>
    </w:rPr>
  </w:style>
  <w:style w:type="paragraph" w:styleId="CommentSubject">
    <w:name w:val="annotation subject"/>
    <w:basedOn w:val="CommentText"/>
    <w:next w:val="CommentText"/>
    <w:link w:val="CommentSubjectChar"/>
    <w:uiPriority w:val="99"/>
    <w:semiHidden/>
    <w:unhideWhenUsed/>
    <w:rsid w:val="00137DA0"/>
    <w:rPr>
      <w:b/>
      <w:bCs/>
    </w:rPr>
  </w:style>
  <w:style w:type="character" w:customStyle="1" w:styleId="CommentSubjectChar">
    <w:name w:val="Comment Subject Char"/>
    <w:basedOn w:val="CommentTextChar"/>
    <w:link w:val="CommentSubject"/>
    <w:uiPriority w:val="99"/>
    <w:semiHidden/>
    <w:rsid w:val="00137DA0"/>
    <w:rPr>
      <w:b/>
      <w:bCs/>
      <w:sz w:val="20"/>
      <w:szCs w:val="20"/>
    </w:rPr>
  </w:style>
  <w:style w:type="paragraph" w:styleId="BalloonText">
    <w:name w:val="Balloon Text"/>
    <w:basedOn w:val="Normal"/>
    <w:link w:val="BalloonTextChar"/>
    <w:uiPriority w:val="99"/>
    <w:semiHidden/>
    <w:unhideWhenUsed/>
    <w:rsid w:val="00137D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DA0"/>
    <w:rPr>
      <w:rFonts w:ascii="Segoe UI" w:hAnsi="Segoe UI" w:cs="Segoe UI"/>
      <w:sz w:val="18"/>
      <w:szCs w:val="18"/>
    </w:rPr>
  </w:style>
  <w:style w:type="character" w:customStyle="1" w:styleId="Heading2Char">
    <w:name w:val="Heading 2 Char"/>
    <w:basedOn w:val="DefaultParagraphFont"/>
    <w:link w:val="Heading2"/>
    <w:uiPriority w:val="9"/>
    <w:rsid w:val="008D1972"/>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8D197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om/strategi/planer-rapporter/arsplaner/arsplan-2020-2021-til-web.pdf" TargetMode="External"/><Relationship Id="rId5" Type="http://schemas.openxmlformats.org/officeDocument/2006/relationships/hyperlink" Target="https://www.med.uio.no/om/strategi/planer/arspla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636</Words>
  <Characters>3376</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Terje P. Hagen</dc:creator>
  <cp:keywords/>
  <dc:description/>
  <cp:lastModifiedBy>Knut Tore Stokke</cp:lastModifiedBy>
  <cp:revision>2</cp:revision>
  <cp:lastPrinted>2020-02-12T12:28:00Z</cp:lastPrinted>
  <dcterms:created xsi:type="dcterms:W3CDTF">2020-09-03T05:43:00Z</dcterms:created>
  <dcterms:modified xsi:type="dcterms:W3CDTF">2020-09-03T05:43:00Z</dcterms:modified>
</cp:coreProperties>
</file>