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454F" w:rsidRDefault="00A0454F" w:rsidP="00A0454F">
      <w:pPr>
        <w:rPr>
          <w:b/>
          <w:color w:val="44546A" w:themeColor="text2"/>
          <w:sz w:val="40"/>
          <w:szCs w:val="40"/>
        </w:rPr>
      </w:pPr>
      <w:r>
        <w:rPr>
          <w:b/>
          <w:noProof/>
          <w:color w:val="44546A" w:themeColor="text2"/>
          <w:sz w:val="40"/>
          <w:szCs w:val="40"/>
          <w:lang w:eastAsia="nb-NO"/>
        </w:rPr>
        <w:drawing>
          <wp:inline distT="0" distB="0" distL="0" distR="0" wp14:anchorId="37959F32" wp14:editId="02091B28">
            <wp:extent cx="438150" cy="438150"/>
            <wp:effectExtent l="0" t="0" r="0" b="0"/>
            <wp:docPr id="2" name="Picture 2" descr="\\kant\med-helsam-felles\Prosjekter\EIH\Admin\Brevmal og logo\UiO_Segl_300dp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kant\med-helsam-felles\Prosjekter\EIH\Admin\Brevmal og logo\UiO_Segl_300dpi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color w:val="44546A" w:themeColor="text2"/>
          <w:sz w:val="40"/>
          <w:szCs w:val="40"/>
        </w:rPr>
        <w:t xml:space="preserve">  </w:t>
      </w:r>
      <w:r>
        <w:rPr>
          <w:b/>
          <w:noProof/>
          <w:color w:val="44546A" w:themeColor="text2"/>
          <w:sz w:val="40"/>
          <w:szCs w:val="40"/>
          <w:lang w:eastAsia="nb-NO"/>
        </w:rPr>
        <w:drawing>
          <wp:inline distT="0" distB="0" distL="0" distR="0" wp14:anchorId="326386C7" wp14:editId="2F365172">
            <wp:extent cx="2980538" cy="317500"/>
            <wp:effectExtent l="0" t="0" r="0" b="6350"/>
            <wp:docPr id="1" name="Picture 1" descr="\\kant\med-helsam-felles\Prosjekter\EIH\Admin\Brevmal og logo\MED_IHS_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kant\med-helsam-felles\Prosjekter\EIH\Admin\Brevmal og logo\MED_IHS_A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3755" cy="3210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454F" w:rsidRDefault="00A0454F" w:rsidP="00A0454F">
      <w:pPr>
        <w:rPr>
          <w:b/>
          <w:color w:val="44546A" w:themeColor="text2"/>
          <w:sz w:val="40"/>
          <w:szCs w:val="40"/>
        </w:rPr>
      </w:pPr>
    </w:p>
    <w:p w:rsidR="00A0454F" w:rsidRPr="00A0454F" w:rsidRDefault="00A0454F" w:rsidP="00A0454F">
      <w:pPr>
        <w:pStyle w:val="Heading1"/>
        <w:spacing w:after="240"/>
        <w:rPr>
          <w:rFonts w:cstheme="majorHAnsi"/>
          <w:b/>
          <w:sz w:val="40"/>
          <w:szCs w:val="40"/>
        </w:rPr>
      </w:pPr>
      <w:r w:rsidRPr="00A0454F">
        <w:rPr>
          <w:rFonts w:cstheme="majorHAnsi"/>
          <w:b/>
          <w:sz w:val="40"/>
          <w:szCs w:val="40"/>
        </w:rPr>
        <w:t>Referatkurs 30. april og 7. mai 2021</w:t>
      </w:r>
    </w:p>
    <w:p w:rsidR="00A0454F" w:rsidRPr="00A0454F" w:rsidRDefault="00A0454F" w:rsidP="00A0454F">
      <w:pPr>
        <w:rPr>
          <w:rFonts w:asciiTheme="majorHAnsi" w:hAnsiTheme="majorHAnsi" w:cstheme="majorHAnsi"/>
          <w:sz w:val="24"/>
          <w:szCs w:val="24"/>
        </w:rPr>
      </w:pPr>
      <w:r w:rsidRPr="00A0454F">
        <w:rPr>
          <w:rFonts w:asciiTheme="majorHAnsi" w:hAnsiTheme="majorHAnsi" w:cstheme="majorHAnsi"/>
          <w:sz w:val="24"/>
          <w:szCs w:val="24"/>
        </w:rPr>
        <w:t xml:space="preserve">Sted: Zoom. Lenke </w:t>
      </w:r>
      <w:r w:rsidRPr="00A0454F">
        <w:rPr>
          <w:rFonts w:asciiTheme="majorHAnsi" w:hAnsiTheme="majorHAnsi" w:cstheme="majorHAnsi"/>
          <w:sz w:val="24"/>
          <w:szCs w:val="24"/>
        </w:rPr>
        <w:t>kommer.</w:t>
      </w:r>
    </w:p>
    <w:p w:rsidR="00A0454F" w:rsidRPr="00A0454F" w:rsidRDefault="00A0454F" w:rsidP="00A0454F">
      <w:pPr>
        <w:rPr>
          <w:rFonts w:asciiTheme="majorHAnsi" w:hAnsiTheme="majorHAnsi" w:cstheme="majorHAnsi"/>
          <w:sz w:val="24"/>
          <w:szCs w:val="24"/>
        </w:rPr>
      </w:pPr>
      <w:r w:rsidRPr="00A0454F">
        <w:rPr>
          <w:rFonts w:asciiTheme="majorHAnsi" w:hAnsiTheme="majorHAnsi" w:cstheme="majorHAnsi"/>
          <w:sz w:val="24"/>
          <w:szCs w:val="24"/>
        </w:rPr>
        <w:t>Arrangør: Senter for medisinsk etikk (SME), Universitetet i Oslo</w:t>
      </w:r>
    </w:p>
    <w:p w:rsidR="00A0454F" w:rsidRPr="00A0454F" w:rsidRDefault="00A0454F" w:rsidP="00A0454F">
      <w:pPr>
        <w:rPr>
          <w:rFonts w:asciiTheme="majorHAnsi" w:hAnsiTheme="majorHAnsi" w:cstheme="majorHAnsi"/>
          <w:sz w:val="24"/>
          <w:szCs w:val="24"/>
        </w:rPr>
      </w:pPr>
      <w:r w:rsidRPr="00A0454F">
        <w:rPr>
          <w:rFonts w:asciiTheme="majorHAnsi" w:hAnsiTheme="majorHAnsi" w:cstheme="majorHAnsi"/>
          <w:sz w:val="24"/>
          <w:szCs w:val="24"/>
        </w:rPr>
        <w:t xml:space="preserve">Kursansvarlige: </w:t>
      </w:r>
      <w:r w:rsidRPr="00A0454F">
        <w:rPr>
          <w:rFonts w:asciiTheme="majorHAnsi" w:hAnsiTheme="majorHAnsi" w:cstheme="majorHAnsi"/>
          <w:sz w:val="24"/>
          <w:szCs w:val="24"/>
        </w:rPr>
        <w:t>Morten Magelssen og Berit Hofset Larsen</w:t>
      </w:r>
    </w:p>
    <w:p w:rsidR="00A0454F" w:rsidRDefault="00A0454F" w:rsidP="00A0454F">
      <w:pPr>
        <w:rPr>
          <w:rFonts w:asciiTheme="majorHAnsi" w:hAnsiTheme="majorHAnsi" w:cstheme="majorHAnsi"/>
          <w:sz w:val="24"/>
          <w:szCs w:val="24"/>
        </w:rPr>
      </w:pPr>
      <w:r w:rsidRPr="00A0454F">
        <w:rPr>
          <w:rFonts w:asciiTheme="majorHAnsi" w:hAnsiTheme="majorHAnsi" w:cstheme="majorHAnsi"/>
          <w:sz w:val="24"/>
          <w:szCs w:val="24"/>
        </w:rPr>
        <w:t xml:space="preserve">Administrativt ansvarlig: Helene Nortvedt </w:t>
      </w:r>
    </w:p>
    <w:p w:rsidR="00A0454F" w:rsidRPr="00A0454F" w:rsidRDefault="00A0454F" w:rsidP="00A0454F">
      <w:pPr>
        <w:rPr>
          <w:rFonts w:asciiTheme="majorHAnsi" w:hAnsiTheme="majorHAnsi" w:cstheme="majorHAnsi"/>
          <w:sz w:val="24"/>
          <w:szCs w:val="24"/>
        </w:rPr>
      </w:pPr>
    </w:p>
    <w:p w:rsidR="00A0454F" w:rsidRDefault="00A0454F" w:rsidP="00A0454F">
      <w:pPr>
        <w:pStyle w:val="Heading2"/>
      </w:pPr>
      <w:r>
        <w:t>Program</w:t>
      </w:r>
    </w:p>
    <w:p w:rsidR="00A0454F" w:rsidRPr="00A0454F" w:rsidRDefault="00A0454F" w:rsidP="00A0454F">
      <w:pPr>
        <w:pStyle w:val="PlainText"/>
        <w:rPr>
          <w:rFonts w:asciiTheme="majorHAnsi" w:hAnsiTheme="majorHAnsi" w:cstheme="majorHAnsi"/>
        </w:rPr>
      </w:pPr>
    </w:p>
    <w:p w:rsidR="00A0454F" w:rsidRPr="00A0454F" w:rsidRDefault="00A0454F" w:rsidP="00A0454F">
      <w:pPr>
        <w:pStyle w:val="PlainText"/>
        <w:rPr>
          <w:rFonts w:asciiTheme="majorHAnsi" w:hAnsiTheme="majorHAnsi" w:cstheme="majorHAnsi"/>
          <w:b/>
          <w:sz w:val="24"/>
          <w:szCs w:val="24"/>
        </w:rPr>
      </w:pPr>
      <w:r w:rsidRPr="00A0454F">
        <w:rPr>
          <w:rFonts w:asciiTheme="majorHAnsi" w:hAnsiTheme="majorHAnsi" w:cstheme="majorHAnsi"/>
          <w:b/>
          <w:sz w:val="24"/>
          <w:szCs w:val="24"/>
        </w:rPr>
        <w:t>1. samling, fredag 30. april kl. 1300-1530:</w:t>
      </w:r>
    </w:p>
    <w:p w:rsidR="00A0454F" w:rsidRPr="00A0454F" w:rsidRDefault="00A0454F" w:rsidP="00A0454F">
      <w:pPr>
        <w:pStyle w:val="PlainText"/>
        <w:rPr>
          <w:rFonts w:asciiTheme="majorHAnsi" w:hAnsiTheme="majorHAnsi" w:cstheme="majorHAnsi"/>
          <w:sz w:val="24"/>
          <w:szCs w:val="24"/>
        </w:rPr>
      </w:pPr>
      <w:r w:rsidRPr="00A0454F">
        <w:rPr>
          <w:rFonts w:asciiTheme="majorHAnsi" w:hAnsiTheme="majorHAnsi" w:cstheme="majorHAnsi"/>
          <w:sz w:val="24"/>
          <w:szCs w:val="24"/>
        </w:rPr>
        <w:t xml:space="preserve"> </w:t>
      </w:r>
    </w:p>
    <w:p w:rsidR="00A0454F" w:rsidRPr="00A0454F" w:rsidRDefault="00A0454F" w:rsidP="00A0454F">
      <w:pPr>
        <w:pStyle w:val="PlainText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 w:rsidRPr="00A0454F">
        <w:rPr>
          <w:rFonts w:asciiTheme="majorHAnsi" w:hAnsiTheme="majorHAnsi" w:cstheme="majorHAnsi"/>
          <w:sz w:val="24"/>
          <w:szCs w:val="24"/>
        </w:rPr>
        <w:t>Case-drøfting i plenum med SME-modell-skjema</w:t>
      </w:r>
    </w:p>
    <w:p w:rsidR="00A0454F" w:rsidRPr="00A0454F" w:rsidRDefault="00A0454F" w:rsidP="00A0454F">
      <w:pPr>
        <w:pStyle w:val="PlainText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 w:rsidRPr="00A0454F">
        <w:rPr>
          <w:rFonts w:asciiTheme="majorHAnsi" w:hAnsiTheme="majorHAnsi" w:cstheme="majorHAnsi"/>
          <w:sz w:val="24"/>
          <w:szCs w:val="24"/>
        </w:rPr>
        <w:t>Gjennomgang av et eksempelreferat (drøftingsnotat) utsendt på forhånd. Diskusjon om sterke</w:t>
      </w:r>
      <w:r w:rsidR="003C5DF6">
        <w:rPr>
          <w:rFonts w:asciiTheme="majorHAnsi" w:hAnsiTheme="majorHAnsi" w:cstheme="majorHAnsi"/>
          <w:sz w:val="24"/>
          <w:szCs w:val="24"/>
        </w:rPr>
        <w:t xml:space="preserve"> og svakere sider ved referatet</w:t>
      </w:r>
    </w:p>
    <w:p w:rsidR="00A0454F" w:rsidRPr="00A0454F" w:rsidRDefault="00A0454F" w:rsidP="00A0454F">
      <w:pPr>
        <w:pStyle w:val="PlainText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 w:rsidRPr="00A0454F">
        <w:rPr>
          <w:rFonts w:asciiTheme="majorHAnsi" w:hAnsiTheme="majorHAnsi" w:cstheme="majorHAnsi"/>
          <w:sz w:val="24"/>
          <w:szCs w:val="24"/>
        </w:rPr>
        <w:t>Kort innledning om egenskaper ved et godt drøftingsnotat</w:t>
      </w:r>
    </w:p>
    <w:p w:rsidR="00A0454F" w:rsidRPr="00A0454F" w:rsidRDefault="00A0454F" w:rsidP="00A0454F">
      <w:pPr>
        <w:pStyle w:val="PlainText"/>
        <w:rPr>
          <w:rFonts w:asciiTheme="majorHAnsi" w:hAnsiTheme="majorHAnsi" w:cstheme="majorHAnsi"/>
          <w:sz w:val="24"/>
          <w:szCs w:val="24"/>
        </w:rPr>
      </w:pPr>
    </w:p>
    <w:p w:rsidR="00A0454F" w:rsidRDefault="00A0454F" w:rsidP="00A0454F">
      <w:pPr>
        <w:pStyle w:val="PlainText"/>
        <w:rPr>
          <w:rFonts w:asciiTheme="majorHAnsi" w:hAnsiTheme="majorHAnsi" w:cstheme="majorHAnsi"/>
          <w:sz w:val="24"/>
          <w:szCs w:val="24"/>
        </w:rPr>
      </w:pPr>
      <w:r w:rsidRPr="00A0454F">
        <w:rPr>
          <w:rFonts w:asciiTheme="majorHAnsi" w:hAnsiTheme="majorHAnsi" w:cstheme="majorHAnsi"/>
          <w:sz w:val="24"/>
          <w:szCs w:val="24"/>
        </w:rPr>
        <w:t>Mellom 1. og 2. samling kan deltagere som ønsker det, skrive et drøftingsnotat basert på case-drøftingen og det utfylte SME-modell-s</w:t>
      </w:r>
      <w:r w:rsidRPr="00A0454F">
        <w:rPr>
          <w:rFonts w:asciiTheme="majorHAnsi" w:hAnsiTheme="majorHAnsi" w:cstheme="majorHAnsi"/>
          <w:sz w:val="24"/>
          <w:szCs w:val="24"/>
        </w:rPr>
        <w:t>kjemaet.</w:t>
      </w:r>
    </w:p>
    <w:p w:rsidR="003C5DF6" w:rsidRPr="00A0454F" w:rsidRDefault="003C5DF6" w:rsidP="00A0454F">
      <w:pPr>
        <w:pStyle w:val="PlainText"/>
        <w:rPr>
          <w:rFonts w:asciiTheme="majorHAnsi" w:hAnsiTheme="majorHAnsi" w:cstheme="majorHAnsi"/>
          <w:sz w:val="24"/>
          <w:szCs w:val="24"/>
        </w:rPr>
      </w:pPr>
    </w:p>
    <w:p w:rsidR="00A0454F" w:rsidRPr="00A0454F" w:rsidRDefault="00A0454F" w:rsidP="00A0454F">
      <w:pPr>
        <w:pStyle w:val="PlainText"/>
        <w:rPr>
          <w:rFonts w:asciiTheme="majorHAnsi" w:hAnsiTheme="majorHAnsi" w:cstheme="majorHAnsi"/>
          <w:sz w:val="24"/>
          <w:szCs w:val="24"/>
        </w:rPr>
      </w:pPr>
    </w:p>
    <w:p w:rsidR="00A0454F" w:rsidRPr="00A0454F" w:rsidRDefault="00A0454F" w:rsidP="00A0454F">
      <w:pPr>
        <w:pStyle w:val="PlainText"/>
        <w:rPr>
          <w:rFonts w:asciiTheme="majorHAnsi" w:hAnsiTheme="majorHAnsi" w:cstheme="majorHAnsi"/>
          <w:b/>
          <w:sz w:val="24"/>
          <w:szCs w:val="24"/>
        </w:rPr>
      </w:pPr>
      <w:r w:rsidRPr="00A0454F">
        <w:rPr>
          <w:rFonts w:asciiTheme="majorHAnsi" w:hAnsiTheme="majorHAnsi" w:cstheme="majorHAnsi"/>
          <w:b/>
          <w:sz w:val="24"/>
          <w:szCs w:val="24"/>
        </w:rPr>
        <w:t>2. samling, fredag 7. mai kl. 1300-1530:</w:t>
      </w:r>
    </w:p>
    <w:p w:rsidR="00A0454F" w:rsidRPr="00A0454F" w:rsidRDefault="00A0454F" w:rsidP="00A0454F">
      <w:pPr>
        <w:pStyle w:val="PlainText"/>
        <w:rPr>
          <w:rFonts w:asciiTheme="majorHAnsi" w:hAnsiTheme="majorHAnsi" w:cstheme="majorHAnsi"/>
          <w:sz w:val="24"/>
          <w:szCs w:val="24"/>
        </w:rPr>
      </w:pPr>
    </w:p>
    <w:p w:rsidR="00A0454F" w:rsidRPr="00A0454F" w:rsidRDefault="00A0454F" w:rsidP="00A0454F">
      <w:pPr>
        <w:pStyle w:val="PlainText"/>
        <w:numPr>
          <w:ilvl w:val="0"/>
          <w:numId w:val="2"/>
        </w:numPr>
        <w:rPr>
          <w:rFonts w:asciiTheme="majorHAnsi" w:hAnsiTheme="majorHAnsi" w:cstheme="majorHAnsi"/>
          <w:sz w:val="24"/>
          <w:szCs w:val="24"/>
        </w:rPr>
      </w:pPr>
      <w:r w:rsidRPr="00A0454F">
        <w:rPr>
          <w:rFonts w:asciiTheme="majorHAnsi" w:hAnsiTheme="majorHAnsi" w:cstheme="majorHAnsi"/>
          <w:sz w:val="24"/>
          <w:szCs w:val="24"/>
        </w:rPr>
        <w:t xml:space="preserve">Gjennomgang og vurdering av drøftingsnotat skrevet ut fra casedrøftingen i 1. samling og </w:t>
      </w:r>
      <w:r w:rsidR="003C5DF6">
        <w:rPr>
          <w:rFonts w:asciiTheme="majorHAnsi" w:hAnsiTheme="majorHAnsi" w:cstheme="majorHAnsi"/>
          <w:sz w:val="24"/>
          <w:szCs w:val="24"/>
        </w:rPr>
        <w:t>utsendt i forkant av 2. samling</w:t>
      </w:r>
      <w:bookmarkStart w:id="0" w:name="_GoBack"/>
      <w:bookmarkEnd w:id="0"/>
    </w:p>
    <w:p w:rsidR="00A0454F" w:rsidRPr="00A0454F" w:rsidRDefault="00A0454F" w:rsidP="00A0454F">
      <w:pPr>
        <w:pStyle w:val="PlainText"/>
        <w:numPr>
          <w:ilvl w:val="0"/>
          <w:numId w:val="2"/>
        </w:numPr>
        <w:rPr>
          <w:rFonts w:asciiTheme="majorHAnsi" w:hAnsiTheme="majorHAnsi" w:cstheme="majorHAnsi"/>
          <w:sz w:val="24"/>
          <w:szCs w:val="24"/>
        </w:rPr>
      </w:pPr>
      <w:r w:rsidRPr="00A0454F">
        <w:rPr>
          <w:rFonts w:asciiTheme="majorHAnsi" w:hAnsiTheme="majorHAnsi" w:cstheme="majorHAnsi"/>
          <w:sz w:val="24"/>
          <w:szCs w:val="24"/>
        </w:rPr>
        <w:t>Hvordan bruke de fire helseetiske prinsipper under drøftingen og i skriving av drøftingsnotat, inkl. i å begrunne en konklusjon</w:t>
      </w:r>
    </w:p>
    <w:p w:rsidR="00A0454F" w:rsidRPr="00A0454F" w:rsidRDefault="00A0454F" w:rsidP="00A0454F">
      <w:pPr>
        <w:pStyle w:val="PlainText"/>
        <w:numPr>
          <w:ilvl w:val="0"/>
          <w:numId w:val="2"/>
        </w:numPr>
        <w:rPr>
          <w:rFonts w:asciiTheme="majorHAnsi" w:hAnsiTheme="majorHAnsi" w:cstheme="majorHAnsi"/>
          <w:sz w:val="24"/>
          <w:szCs w:val="24"/>
        </w:rPr>
      </w:pPr>
      <w:r w:rsidRPr="00A0454F">
        <w:rPr>
          <w:rFonts w:asciiTheme="majorHAnsi" w:hAnsiTheme="majorHAnsi" w:cstheme="majorHAnsi"/>
          <w:sz w:val="24"/>
          <w:szCs w:val="24"/>
        </w:rPr>
        <w:t>Spørsmål, svar og erfaringsdeling om å jobbe med drøftingsnotat i klinisk etikk-komité</w:t>
      </w:r>
    </w:p>
    <w:p w:rsidR="000C7ABD" w:rsidRPr="00A0454F" w:rsidRDefault="003C5DF6">
      <w:pPr>
        <w:rPr>
          <w:rFonts w:asciiTheme="majorHAnsi" w:hAnsiTheme="majorHAnsi" w:cstheme="majorHAnsi"/>
          <w:sz w:val="24"/>
          <w:szCs w:val="24"/>
        </w:rPr>
      </w:pPr>
    </w:p>
    <w:sectPr w:rsidR="000C7ABD" w:rsidRPr="00A045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CD760D"/>
    <w:multiLevelType w:val="hybridMultilevel"/>
    <w:tmpl w:val="976471BA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7334402"/>
    <w:multiLevelType w:val="hybridMultilevel"/>
    <w:tmpl w:val="1B74AE76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54F"/>
    <w:rsid w:val="003C5DF6"/>
    <w:rsid w:val="00482F6D"/>
    <w:rsid w:val="00A0454F"/>
    <w:rsid w:val="00A976FD"/>
    <w:rsid w:val="00BB5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F1FFF"/>
  <w15:chartTrackingRefBased/>
  <w15:docId w15:val="{96EE7C38-3C33-4CEA-ACB3-C6C283839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0454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0454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0454F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0454F"/>
    <w:rPr>
      <w:rFonts w:ascii="Calibri" w:hAnsi="Calibri"/>
      <w:szCs w:val="21"/>
    </w:rPr>
  </w:style>
  <w:style w:type="character" w:customStyle="1" w:styleId="Heading1Char">
    <w:name w:val="Heading 1 Char"/>
    <w:basedOn w:val="DefaultParagraphFont"/>
    <w:link w:val="Heading1"/>
    <w:uiPriority w:val="9"/>
    <w:rsid w:val="00A0454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0454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semiHidden/>
    <w:unhideWhenUsed/>
    <w:rsid w:val="00A0454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419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164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Helene Alice Vestad Nortvedt</dc:creator>
  <cp:keywords/>
  <dc:description/>
  <cp:lastModifiedBy>Helene Alice Vestad Nortvedt</cp:lastModifiedBy>
  <cp:revision>2</cp:revision>
  <dcterms:created xsi:type="dcterms:W3CDTF">2021-03-23T08:16:00Z</dcterms:created>
  <dcterms:modified xsi:type="dcterms:W3CDTF">2021-03-23T08:35:00Z</dcterms:modified>
</cp:coreProperties>
</file>