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FB72B" w14:textId="79615994" w:rsidR="007D1450" w:rsidRPr="007D1450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Kursp</w:t>
      </w:r>
      <w:r w:rsidR="007D1450" w:rsidRPr="007D1450">
        <w:rPr>
          <w:rFonts w:ascii="Candara" w:hAnsi="Candara"/>
          <w:b/>
          <w:bCs/>
        </w:rPr>
        <w:t>rogram</w:t>
      </w:r>
      <w:r>
        <w:rPr>
          <w:rFonts w:ascii="Candara" w:hAnsi="Candara"/>
          <w:b/>
          <w:bCs/>
        </w:rPr>
        <w:t>:</w:t>
      </w:r>
    </w:p>
    <w:p w14:paraId="0D1D618F" w14:textId="26B66898" w:rsidR="007D1450" w:rsidRPr="007D1450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1D9713" wp14:editId="4C48F343">
            <wp:simplePos x="0" y="0"/>
            <wp:positionH relativeFrom="column">
              <wp:posOffset>90805</wp:posOffset>
            </wp:positionH>
            <wp:positionV relativeFrom="paragraph">
              <wp:posOffset>25400</wp:posOffset>
            </wp:positionV>
            <wp:extent cx="1314450" cy="1314450"/>
            <wp:effectExtent l="0" t="0" r="6350" b="6350"/>
            <wp:wrapNone/>
            <wp:docPr id="1264721891" name="Bilde 1" descr="Et bilde som inneholder sketch, symbol, sirkel, strek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721891" name="Bilde 1" descr="Et bilde som inneholder sketch, symbol, sirkel, strektegning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 w:hAnsi="Candara"/>
          <w:b/>
          <w:bCs/>
        </w:rPr>
        <w:t>«</w:t>
      </w:r>
      <w:r w:rsidR="007D1450" w:rsidRPr="007D1450">
        <w:rPr>
          <w:rFonts w:ascii="Candara" w:hAnsi="Candara"/>
          <w:b/>
          <w:bCs/>
        </w:rPr>
        <w:t>De vanskelige beslutningene: Etikk og jus i verktøykassa</w:t>
      </w:r>
      <w:r>
        <w:rPr>
          <w:rFonts w:ascii="Candara" w:hAnsi="Candara"/>
          <w:b/>
          <w:bCs/>
        </w:rPr>
        <w:t>»</w:t>
      </w:r>
    </w:p>
    <w:p w14:paraId="3B345941" w14:textId="6B7A216F" w:rsidR="007D1450" w:rsidRPr="007D1450" w:rsidRDefault="007D1450" w:rsidP="0026235B">
      <w:pPr>
        <w:ind w:left="1985"/>
        <w:jc w:val="center"/>
        <w:rPr>
          <w:rFonts w:ascii="Candara" w:hAnsi="Candara"/>
        </w:rPr>
      </w:pPr>
      <w:r w:rsidRPr="007D1450">
        <w:rPr>
          <w:rFonts w:ascii="Candara" w:hAnsi="Candara"/>
        </w:rPr>
        <w:t>Kurs for leger i alders- og sykehjemsmedisin, fastleger samt kommune- og fylkesleger</w:t>
      </w:r>
    </w:p>
    <w:p w14:paraId="502060E5" w14:textId="524DF450" w:rsidR="007D1450" w:rsidRDefault="007D1450" w:rsidP="0026235B">
      <w:pPr>
        <w:ind w:left="1985"/>
        <w:jc w:val="center"/>
        <w:rPr>
          <w:rFonts w:ascii="Candara" w:hAnsi="Candara"/>
          <w:b/>
          <w:bCs/>
        </w:rPr>
      </w:pPr>
    </w:p>
    <w:p w14:paraId="0962BE18" w14:textId="77777777" w:rsidR="0026235B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Arrangør: Senter for medisinsk etikk, Universitetet i Oslo </w:t>
      </w:r>
    </w:p>
    <w:p w14:paraId="01BC5C4E" w14:textId="77777777" w:rsidR="0026235B" w:rsidRDefault="0026235B" w:rsidP="0026235B">
      <w:pPr>
        <w:ind w:left="1985"/>
        <w:jc w:val="center"/>
        <w:rPr>
          <w:rFonts w:ascii="Candara" w:hAnsi="Candara"/>
          <w:b/>
          <w:bCs/>
        </w:rPr>
      </w:pPr>
    </w:p>
    <w:p w14:paraId="714D0C3C" w14:textId="2A3B3605" w:rsidR="0026235B" w:rsidRDefault="007D1450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Torsdag </w:t>
      </w:r>
      <w:r w:rsidR="00B134FB">
        <w:rPr>
          <w:rFonts w:ascii="Candara" w:hAnsi="Candara"/>
          <w:b/>
          <w:bCs/>
        </w:rPr>
        <w:t>28</w:t>
      </w:r>
      <w:r>
        <w:rPr>
          <w:rFonts w:ascii="Candara" w:hAnsi="Candara"/>
          <w:b/>
          <w:bCs/>
        </w:rPr>
        <w:t xml:space="preserve">. og fredag </w:t>
      </w:r>
      <w:r w:rsidR="00B134FB">
        <w:rPr>
          <w:rFonts w:ascii="Candara" w:hAnsi="Candara"/>
          <w:b/>
          <w:bCs/>
        </w:rPr>
        <w:t>29</w:t>
      </w:r>
      <w:r>
        <w:rPr>
          <w:rFonts w:ascii="Candara" w:hAnsi="Candara"/>
          <w:b/>
          <w:bCs/>
        </w:rPr>
        <w:t>. mai 202</w:t>
      </w:r>
      <w:r w:rsidR="00B134FB">
        <w:rPr>
          <w:rFonts w:ascii="Candara" w:hAnsi="Candara"/>
          <w:b/>
          <w:bCs/>
        </w:rPr>
        <w:t>6</w:t>
      </w:r>
    </w:p>
    <w:p w14:paraId="57019F00" w14:textId="56281AD3" w:rsidR="007D1450" w:rsidRPr="007D1450" w:rsidRDefault="00B134F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Professorboligen, Karl Johans gate 47</w:t>
      </w:r>
      <w:r w:rsidR="0026235B">
        <w:rPr>
          <w:rFonts w:ascii="Candara" w:hAnsi="Candara"/>
          <w:b/>
          <w:bCs/>
        </w:rPr>
        <w:t>, Oslo</w:t>
      </w:r>
    </w:p>
    <w:p w14:paraId="1987FFFA" w14:textId="77777777" w:rsidR="0026235B" w:rsidRDefault="0026235B" w:rsidP="007D1450">
      <w:pPr>
        <w:rPr>
          <w:rFonts w:ascii="Candara" w:hAnsi="Candara"/>
        </w:rPr>
      </w:pPr>
    </w:p>
    <w:p w14:paraId="1477998C" w14:textId="77777777" w:rsidR="003D0D5B" w:rsidRDefault="003D0D5B" w:rsidP="007D1450">
      <w:pPr>
        <w:rPr>
          <w:rFonts w:ascii="Candara" w:hAnsi="Candara"/>
        </w:rPr>
      </w:pPr>
    </w:p>
    <w:p w14:paraId="2700BAD4" w14:textId="21D10994" w:rsidR="00B40106" w:rsidRDefault="00B40106" w:rsidP="007D1450">
      <w:pPr>
        <w:rPr>
          <w:rFonts w:ascii="Candara" w:hAnsi="Candara"/>
        </w:rPr>
      </w:pPr>
      <w:r>
        <w:rPr>
          <w:rFonts w:ascii="Candara" w:hAnsi="Candara"/>
        </w:rPr>
        <w:t>Kursleder: Morten Magelssen</w:t>
      </w:r>
    </w:p>
    <w:p w14:paraId="3FE0BCAC" w14:textId="54466450" w:rsidR="00B40106" w:rsidRDefault="00B40106" w:rsidP="007D1450">
      <w:pPr>
        <w:rPr>
          <w:rFonts w:ascii="Candara" w:hAnsi="Candara"/>
        </w:rPr>
      </w:pPr>
      <w:r>
        <w:rPr>
          <w:rFonts w:ascii="Candara" w:hAnsi="Candara"/>
        </w:rPr>
        <w:t xml:space="preserve">Praktisk ansvarlig: </w:t>
      </w:r>
      <w:r w:rsidR="00B134FB">
        <w:rPr>
          <w:rFonts w:ascii="Candara" w:hAnsi="Candara"/>
        </w:rPr>
        <w:t xml:space="preserve">Hilde </w:t>
      </w:r>
      <w:proofErr w:type="spellStart"/>
      <w:r w:rsidR="00B134FB">
        <w:rPr>
          <w:rFonts w:ascii="Candara" w:hAnsi="Candara"/>
        </w:rPr>
        <w:t>Aaneland</w:t>
      </w:r>
      <w:proofErr w:type="spellEnd"/>
    </w:p>
    <w:p w14:paraId="57DA811C" w14:textId="77777777" w:rsidR="0099154B" w:rsidRDefault="0099154B" w:rsidP="0099154B">
      <w:pPr>
        <w:rPr>
          <w:rFonts w:ascii="Candara" w:hAnsi="Candara"/>
        </w:rPr>
      </w:pPr>
    </w:p>
    <w:p w14:paraId="170226D7" w14:textId="77777777" w:rsidR="003D0D5B" w:rsidRDefault="003D0D5B" w:rsidP="0099154B">
      <w:pPr>
        <w:rPr>
          <w:rFonts w:ascii="Candara" w:hAnsi="Candara"/>
        </w:rPr>
      </w:pPr>
    </w:p>
    <w:p w14:paraId="28C07C06" w14:textId="77777777" w:rsidR="003D0D5B" w:rsidRDefault="003D0D5B" w:rsidP="0099154B">
      <w:pPr>
        <w:rPr>
          <w:rFonts w:ascii="Candara" w:hAnsi="Candara"/>
        </w:rPr>
      </w:pPr>
    </w:p>
    <w:p w14:paraId="063142F8" w14:textId="2ADB67E1" w:rsidR="0099154B" w:rsidRPr="00914050" w:rsidRDefault="0099154B" w:rsidP="0099154B">
      <w:pPr>
        <w:rPr>
          <w:rFonts w:ascii="Candara" w:hAnsi="Candara"/>
          <w:b/>
          <w:bCs/>
        </w:rPr>
      </w:pPr>
      <w:r w:rsidRPr="00914050">
        <w:rPr>
          <w:rFonts w:ascii="Candara" w:hAnsi="Candara"/>
          <w:b/>
          <w:bCs/>
        </w:rPr>
        <w:t>Dag 1</w:t>
      </w:r>
    </w:p>
    <w:p w14:paraId="5A1722A9" w14:textId="77777777" w:rsidR="0099154B" w:rsidRDefault="0099154B" w:rsidP="0099154B">
      <w:pPr>
        <w:rPr>
          <w:rFonts w:ascii="Candara" w:hAnsi="Candara"/>
        </w:rPr>
      </w:pPr>
    </w:p>
    <w:p w14:paraId="501403E9" w14:textId="1D761513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0830-0900</w:t>
      </w:r>
      <w:r>
        <w:rPr>
          <w:rFonts w:ascii="Candara" w:hAnsi="Candara"/>
        </w:rPr>
        <w:tab/>
        <w:t>Registrering</w:t>
      </w:r>
    </w:p>
    <w:p w14:paraId="1B31DF9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3B5B95E8" w14:textId="0BA6DB25" w:rsidR="0099154B" w:rsidRPr="0099154B" w:rsidRDefault="0099154B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0900-0945</w:t>
      </w:r>
      <w:r>
        <w:rPr>
          <w:rFonts w:ascii="Candara" w:hAnsi="Candara"/>
        </w:rPr>
        <w:tab/>
        <w:t xml:space="preserve">Velkommen. To verktøy i helseetikken: De fire prinsipper og sekstrinnsmodellen. </w:t>
      </w:r>
      <w:r>
        <w:rPr>
          <w:rFonts w:ascii="Candara" w:hAnsi="Candara"/>
          <w:i/>
          <w:iCs/>
        </w:rPr>
        <w:t>Morten Magelssen</w:t>
      </w:r>
    </w:p>
    <w:p w14:paraId="57345795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79C6AE31" w14:textId="38A2CB1C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1000-1045</w:t>
      </w:r>
      <w:r>
        <w:rPr>
          <w:rFonts w:ascii="Candara" w:hAnsi="Candara"/>
        </w:rPr>
        <w:tab/>
        <w:t>Ivaretakelse av pasientens autonomi</w:t>
      </w:r>
      <w:r w:rsidR="006E65FD">
        <w:rPr>
          <w:rFonts w:ascii="Candara" w:hAnsi="Candara"/>
        </w:rPr>
        <w:t xml:space="preserve"> og samarbeid med pårørende</w:t>
      </w:r>
      <w:r>
        <w:rPr>
          <w:rFonts w:ascii="Candara" w:hAnsi="Candara"/>
        </w:rPr>
        <w:t xml:space="preserve">. </w:t>
      </w:r>
      <w:r w:rsidR="003D0D5B">
        <w:rPr>
          <w:rFonts w:ascii="Candara" w:hAnsi="Candara"/>
          <w:i/>
          <w:iCs/>
        </w:rPr>
        <w:t>Siri Færden Westbye</w:t>
      </w:r>
    </w:p>
    <w:p w14:paraId="34FD83A3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691F08DA" w14:textId="328CD4CE" w:rsidR="0099154B" w:rsidRDefault="0099154B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1100-1200</w:t>
      </w:r>
      <w:r>
        <w:rPr>
          <w:rFonts w:ascii="Candara" w:hAnsi="Candara"/>
        </w:rPr>
        <w:tab/>
        <w:t>Forhåndssamtaler</w:t>
      </w:r>
      <w:r w:rsidR="0026235B">
        <w:rPr>
          <w:rFonts w:ascii="Candara" w:hAnsi="Candara"/>
        </w:rPr>
        <w:t xml:space="preserve"> –</w:t>
      </w:r>
      <w:r>
        <w:rPr>
          <w:rFonts w:ascii="Candara" w:hAnsi="Candara"/>
        </w:rPr>
        <w:t xml:space="preserve"> på sykehjem og </w:t>
      </w:r>
      <w:r w:rsidR="0026235B">
        <w:rPr>
          <w:rFonts w:ascii="Candara" w:hAnsi="Candara"/>
        </w:rPr>
        <w:t>andre steder i helsetjenesten</w:t>
      </w:r>
      <w:r>
        <w:rPr>
          <w:rFonts w:ascii="Candara" w:hAnsi="Candara"/>
        </w:rPr>
        <w:t xml:space="preserve">. </w:t>
      </w:r>
      <w:r>
        <w:rPr>
          <w:rFonts w:ascii="Candara" w:hAnsi="Candara"/>
          <w:i/>
          <w:iCs/>
        </w:rPr>
        <w:t xml:space="preserve">Kjellaug Enoksen og </w:t>
      </w:r>
      <w:r w:rsidR="003D0D5B">
        <w:rPr>
          <w:rFonts w:ascii="Candara" w:hAnsi="Candara"/>
          <w:i/>
          <w:iCs/>
        </w:rPr>
        <w:t>Siri Færden Westbye</w:t>
      </w:r>
    </w:p>
    <w:p w14:paraId="2A0B146C" w14:textId="77777777" w:rsidR="0099154B" w:rsidRDefault="0099154B" w:rsidP="0099154B">
      <w:pPr>
        <w:ind w:left="1843" w:hanging="1843"/>
        <w:rPr>
          <w:rFonts w:ascii="Candara" w:hAnsi="Candara"/>
          <w:i/>
          <w:iCs/>
        </w:rPr>
      </w:pPr>
    </w:p>
    <w:p w14:paraId="5BFEF666" w14:textId="536438D9" w:rsidR="0099154B" w:rsidRPr="00282B42" w:rsidRDefault="0099154B" w:rsidP="0099154B">
      <w:pPr>
        <w:ind w:left="1843" w:hanging="1843"/>
        <w:rPr>
          <w:rFonts w:ascii="Candara" w:hAnsi="Candara"/>
        </w:rPr>
      </w:pPr>
      <w:r w:rsidRPr="00282B42">
        <w:rPr>
          <w:rFonts w:ascii="Candara" w:hAnsi="Candara"/>
        </w:rPr>
        <w:t>1200-1300</w:t>
      </w:r>
      <w:r w:rsidRPr="00282B42">
        <w:rPr>
          <w:rFonts w:ascii="Candara" w:hAnsi="Candara"/>
        </w:rPr>
        <w:tab/>
        <w:t>Lunsj</w:t>
      </w:r>
    </w:p>
    <w:p w14:paraId="772D442D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1993B926" w14:textId="64CC0AE6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1300-1345</w:t>
      </w:r>
      <w:r>
        <w:rPr>
          <w:rFonts w:ascii="Candara" w:hAnsi="Candara"/>
        </w:rPr>
        <w:tab/>
        <w:t>Gruppearbeid om behandlingsnivå ved livets slutt</w:t>
      </w:r>
    </w:p>
    <w:p w14:paraId="3EDCBBE2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3D58BAC4" w14:textId="2724D634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1400-</w:t>
      </w:r>
      <w:r w:rsidR="003F75EC">
        <w:rPr>
          <w:rFonts w:ascii="Candara" w:hAnsi="Candara"/>
        </w:rPr>
        <w:t>1600</w:t>
      </w:r>
      <w:r>
        <w:rPr>
          <w:rFonts w:ascii="Candara" w:hAnsi="Candara"/>
        </w:rPr>
        <w:tab/>
      </w:r>
      <w:r w:rsidR="009A1951">
        <w:rPr>
          <w:rFonts w:ascii="Candara" w:hAnsi="Candara"/>
        </w:rPr>
        <w:t xml:space="preserve">Etikk ved livets slutt: Behandlingsavklaring og overgang fra livsforlengende til lindrende behandling </w:t>
      </w:r>
      <w:r>
        <w:rPr>
          <w:rFonts w:ascii="Candara" w:hAnsi="Candara"/>
        </w:rPr>
        <w:t xml:space="preserve">(inkl. pause). </w:t>
      </w:r>
      <w:r>
        <w:rPr>
          <w:rFonts w:ascii="Candara" w:hAnsi="Candara"/>
          <w:i/>
          <w:iCs/>
        </w:rPr>
        <w:t>Magelssen</w:t>
      </w:r>
      <w:r w:rsidR="003D0D5B">
        <w:rPr>
          <w:rFonts w:ascii="Candara" w:hAnsi="Candara"/>
          <w:i/>
          <w:iCs/>
        </w:rPr>
        <w:t xml:space="preserve"> og Enoksen</w:t>
      </w:r>
    </w:p>
    <w:p w14:paraId="3E4D660C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0E527BB9" w14:textId="77777777" w:rsidR="0026235B" w:rsidRDefault="0026235B" w:rsidP="0099154B">
      <w:pPr>
        <w:ind w:left="1843" w:hanging="1843"/>
        <w:rPr>
          <w:rFonts w:ascii="Candara" w:hAnsi="Candara"/>
          <w:b/>
          <w:bCs/>
        </w:rPr>
      </w:pPr>
    </w:p>
    <w:p w14:paraId="2C68AF47" w14:textId="77777777" w:rsidR="003D0D5B" w:rsidRDefault="003D0D5B">
      <w:pPr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br w:type="page"/>
      </w:r>
    </w:p>
    <w:p w14:paraId="41B40184" w14:textId="0F1B7BCA" w:rsidR="0099154B" w:rsidRDefault="0099154B" w:rsidP="0099154B">
      <w:pPr>
        <w:ind w:left="1843" w:hanging="1843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lastRenderedPageBreak/>
        <w:t>Dag 2</w:t>
      </w:r>
    </w:p>
    <w:p w14:paraId="17413DF6" w14:textId="77777777" w:rsidR="0099154B" w:rsidRDefault="0099154B" w:rsidP="0099154B">
      <w:pPr>
        <w:ind w:left="1843" w:hanging="1843"/>
        <w:rPr>
          <w:rFonts w:ascii="Candara" w:hAnsi="Candara"/>
          <w:b/>
          <w:bCs/>
        </w:rPr>
      </w:pPr>
    </w:p>
    <w:p w14:paraId="35B569C1" w14:textId="0D169F98" w:rsidR="00282B42" w:rsidRPr="00282B42" w:rsidRDefault="00282B42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0900-09</w:t>
      </w:r>
      <w:r w:rsidR="008838CB">
        <w:rPr>
          <w:rFonts w:ascii="Candara" w:hAnsi="Candara"/>
        </w:rPr>
        <w:t>4</w:t>
      </w:r>
      <w:r>
        <w:rPr>
          <w:rFonts w:ascii="Candara" w:hAnsi="Candara"/>
        </w:rPr>
        <w:t>0</w:t>
      </w:r>
      <w:r>
        <w:rPr>
          <w:rFonts w:ascii="Candara" w:hAnsi="Candara"/>
        </w:rPr>
        <w:tab/>
        <w:t xml:space="preserve">Prioritering i kommunal helse- og omsorgstjeneste. </w:t>
      </w:r>
      <w:r>
        <w:rPr>
          <w:rFonts w:ascii="Candara" w:hAnsi="Candara"/>
          <w:i/>
          <w:iCs/>
        </w:rPr>
        <w:t>Magelssen</w:t>
      </w:r>
    </w:p>
    <w:p w14:paraId="0E5161C7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4917EAE3" w14:textId="57E7B4D7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09</w:t>
      </w:r>
      <w:r w:rsidR="008838CB">
        <w:rPr>
          <w:rFonts w:ascii="Candara" w:hAnsi="Candara"/>
        </w:rPr>
        <w:t>4</w:t>
      </w:r>
      <w:r>
        <w:rPr>
          <w:rFonts w:ascii="Candara" w:hAnsi="Candara"/>
        </w:rPr>
        <w:t>0-</w:t>
      </w:r>
      <w:r w:rsidR="00282B42">
        <w:rPr>
          <w:rFonts w:ascii="Candara" w:hAnsi="Candara"/>
        </w:rPr>
        <w:t>1000</w:t>
      </w:r>
      <w:r>
        <w:rPr>
          <w:rFonts w:ascii="Candara" w:hAnsi="Candara"/>
        </w:rPr>
        <w:tab/>
      </w:r>
      <w:r w:rsidR="00914050">
        <w:rPr>
          <w:rFonts w:ascii="Candara" w:hAnsi="Candara"/>
        </w:rPr>
        <w:t xml:space="preserve">Å sette etikken i system: Etikkrefleksjonsgrupper og kommunale etikkråd. </w:t>
      </w:r>
      <w:r w:rsidR="00914050">
        <w:rPr>
          <w:rFonts w:ascii="Candara" w:hAnsi="Candara"/>
          <w:i/>
          <w:iCs/>
        </w:rPr>
        <w:t>Magelssen</w:t>
      </w:r>
    </w:p>
    <w:p w14:paraId="755AD562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2F3C5B35" w14:textId="25D66C6D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1015-1100</w:t>
      </w:r>
      <w:r>
        <w:rPr>
          <w:rFonts w:ascii="Candara" w:hAnsi="Candara"/>
        </w:rPr>
        <w:tab/>
      </w:r>
      <w:r w:rsidR="00B134FB">
        <w:rPr>
          <w:rFonts w:ascii="Candara" w:hAnsi="Candara"/>
        </w:rPr>
        <w:t xml:space="preserve">Gruppearbeid med deltakernes «medbrakte» etiske utfordringer </w:t>
      </w:r>
    </w:p>
    <w:p w14:paraId="2B1636F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79173581" w14:textId="707C56AE" w:rsidR="00282B42" w:rsidRDefault="00282B42" w:rsidP="00B134F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1115-1200</w:t>
      </w:r>
      <w:r>
        <w:rPr>
          <w:rFonts w:ascii="Candara" w:hAnsi="Candara"/>
        </w:rPr>
        <w:tab/>
      </w:r>
      <w:r w:rsidR="00B134FB">
        <w:rPr>
          <w:rFonts w:ascii="Candara" w:hAnsi="Candara"/>
        </w:rPr>
        <w:t xml:space="preserve">Samtykkekompetanse og verktøy for å vurdere det. </w:t>
      </w:r>
      <w:r w:rsidR="00B134FB">
        <w:rPr>
          <w:rFonts w:ascii="Candara" w:hAnsi="Candara"/>
          <w:i/>
          <w:iCs/>
        </w:rPr>
        <w:t>Jørgen Dahlberg</w:t>
      </w:r>
    </w:p>
    <w:p w14:paraId="6F74A7C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20ED1CD0" w14:textId="71072968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1200-1300</w:t>
      </w:r>
      <w:r>
        <w:rPr>
          <w:rFonts w:ascii="Candara" w:hAnsi="Candara"/>
        </w:rPr>
        <w:tab/>
        <w:t>Lunsj</w:t>
      </w:r>
    </w:p>
    <w:p w14:paraId="517D0862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5F4462EA" w14:textId="590B6C70" w:rsidR="003E6E4F" w:rsidRDefault="00282B42" w:rsidP="003D0D5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1300-1</w:t>
      </w:r>
      <w:r w:rsidR="003D0D5B">
        <w:rPr>
          <w:rFonts w:ascii="Candara" w:hAnsi="Candara"/>
        </w:rPr>
        <w:t>5</w:t>
      </w:r>
      <w:r w:rsidR="003E6E4F">
        <w:rPr>
          <w:rFonts w:ascii="Candara" w:hAnsi="Candara"/>
        </w:rPr>
        <w:t>45</w:t>
      </w:r>
      <w:r>
        <w:rPr>
          <w:rFonts w:ascii="Candara" w:hAnsi="Candara"/>
        </w:rPr>
        <w:tab/>
      </w:r>
      <w:r w:rsidR="003E6E4F">
        <w:rPr>
          <w:rFonts w:ascii="Candara" w:hAnsi="Candara"/>
        </w:rPr>
        <w:t>Tvang mot pasienter som mangler samtykkekompetanse (inkl. pause</w:t>
      </w:r>
      <w:r w:rsidR="003D0D5B">
        <w:rPr>
          <w:rFonts w:ascii="Candara" w:hAnsi="Candara"/>
        </w:rPr>
        <w:t xml:space="preserve"> og kasuistikker</w:t>
      </w:r>
      <w:r w:rsidR="003E6E4F">
        <w:rPr>
          <w:rFonts w:ascii="Candara" w:hAnsi="Candara"/>
        </w:rPr>
        <w:t xml:space="preserve">). </w:t>
      </w:r>
      <w:r w:rsidR="003E6E4F">
        <w:rPr>
          <w:rFonts w:ascii="Candara" w:hAnsi="Candara"/>
          <w:i/>
          <w:iCs/>
        </w:rPr>
        <w:t>Dahlberg og Enoksen</w:t>
      </w:r>
    </w:p>
    <w:p w14:paraId="1E3A187B" w14:textId="77777777" w:rsidR="003E6E4F" w:rsidRDefault="003E6E4F" w:rsidP="003D0D5B">
      <w:pPr>
        <w:rPr>
          <w:rFonts w:ascii="Candara" w:hAnsi="Candara"/>
        </w:rPr>
      </w:pPr>
    </w:p>
    <w:p w14:paraId="1C0B0556" w14:textId="26529E92" w:rsidR="003E6E4F" w:rsidRDefault="003E6E4F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1545-1600</w:t>
      </w:r>
      <w:r>
        <w:rPr>
          <w:rFonts w:ascii="Candara" w:hAnsi="Candara"/>
        </w:rPr>
        <w:tab/>
        <w:t>Oppsummering og evaluering</w:t>
      </w:r>
      <w:r w:rsidR="00AE2DC8">
        <w:rPr>
          <w:rFonts w:ascii="Candara" w:hAnsi="Candara"/>
        </w:rPr>
        <w:t xml:space="preserve">. </w:t>
      </w:r>
      <w:r w:rsidR="00AE2DC8">
        <w:rPr>
          <w:rFonts w:ascii="Candara" w:hAnsi="Candara"/>
          <w:i/>
          <w:iCs/>
        </w:rPr>
        <w:t>Magelssen</w:t>
      </w:r>
    </w:p>
    <w:p w14:paraId="69F08FCE" w14:textId="77777777" w:rsidR="00B05661" w:rsidRDefault="00B05661" w:rsidP="0099154B">
      <w:pPr>
        <w:ind w:left="1843" w:hanging="1843"/>
        <w:rPr>
          <w:rFonts w:ascii="Candara" w:hAnsi="Candara"/>
        </w:rPr>
      </w:pPr>
    </w:p>
    <w:p w14:paraId="4D8DADBF" w14:textId="77777777" w:rsidR="0034457A" w:rsidRDefault="0034457A" w:rsidP="0034457A">
      <w:pPr>
        <w:rPr>
          <w:rFonts w:ascii="Candara" w:hAnsi="Candara"/>
        </w:rPr>
      </w:pPr>
    </w:p>
    <w:p w14:paraId="264CB7C9" w14:textId="77777777" w:rsidR="003D0D5B" w:rsidRDefault="003D0D5B" w:rsidP="0034457A">
      <w:pPr>
        <w:rPr>
          <w:rFonts w:ascii="Candara" w:hAnsi="Candara"/>
        </w:rPr>
      </w:pPr>
    </w:p>
    <w:p w14:paraId="0C0A9F1D" w14:textId="31B8B5AA" w:rsidR="00B05661" w:rsidRPr="00B05661" w:rsidRDefault="00B05661" w:rsidP="0099154B">
      <w:pPr>
        <w:ind w:left="1843" w:hanging="1843"/>
        <w:rPr>
          <w:rFonts w:ascii="Candara" w:hAnsi="Candara"/>
          <w:b/>
          <w:bCs/>
        </w:rPr>
      </w:pPr>
      <w:r w:rsidRPr="00B05661">
        <w:rPr>
          <w:rFonts w:ascii="Candara" w:hAnsi="Candara"/>
          <w:b/>
          <w:bCs/>
        </w:rPr>
        <w:t>Undervisere:</w:t>
      </w:r>
    </w:p>
    <w:p w14:paraId="1A7F0977" w14:textId="77777777" w:rsidR="00B05661" w:rsidRDefault="00B05661" w:rsidP="0099154B">
      <w:pPr>
        <w:ind w:left="1843" w:hanging="1843"/>
        <w:rPr>
          <w:rFonts w:ascii="Candara" w:hAnsi="Candara"/>
        </w:rPr>
      </w:pPr>
    </w:p>
    <w:p w14:paraId="73682EDE" w14:textId="52152875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Jørgen Dahlberg</w:t>
      </w:r>
      <w:r>
        <w:rPr>
          <w:rFonts w:ascii="Candara" w:hAnsi="Candara"/>
        </w:rPr>
        <w:t xml:space="preserve"> er a</w:t>
      </w:r>
      <w:r w:rsidRPr="00B05661">
        <w:rPr>
          <w:rFonts w:ascii="Candara" w:hAnsi="Candara"/>
        </w:rPr>
        <w:t xml:space="preserve">nestesilege </w:t>
      </w:r>
      <w:r>
        <w:rPr>
          <w:rFonts w:ascii="Candara" w:hAnsi="Candara"/>
        </w:rPr>
        <w:t xml:space="preserve">ved </w:t>
      </w:r>
      <w:proofErr w:type="spellStart"/>
      <w:r>
        <w:rPr>
          <w:rFonts w:ascii="Candara" w:hAnsi="Candara"/>
        </w:rPr>
        <w:t>AHUS</w:t>
      </w:r>
      <w:proofErr w:type="spellEnd"/>
      <w:r>
        <w:rPr>
          <w:rFonts w:ascii="Candara" w:hAnsi="Candara"/>
        </w:rPr>
        <w:t xml:space="preserve"> </w:t>
      </w:r>
      <w:r w:rsidRPr="00B05661">
        <w:rPr>
          <w:rFonts w:ascii="Candara" w:hAnsi="Candara"/>
        </w:rPr>
        <w:t>og advokat</w:t>
      </w:r>
      <w:r>
        <w:rPr>
          <w:rFonts w:ascii="Candara" w:hAnsi="Candara"/>
        </w:rPr>
        <w:t>. Han er også ph.d.</w:t>
      </w:r>
      <w:r w:rsidRPr="00B05661">
        <w:rPr>
          <w:rFonts w:ascii="Candara" w:hAnsi="Candara"/>
        </w:rPr>
        <w:t>-kandidat</w:t>
      </w:r>
      <w:r>
        <w:rPr>
          <w:rFonts w:ascii="Candara" w:hAnsi="Candara"/>
        </w:rPr>
        <w:t xml:space="preserve"> og</w:t>
      </w:r>
      <w:r w:rsidRPr="00B05661">
        <w:rPr>
          <w:rFonts w:ascii="Candara" w:hAnsi="Candara"/>
        </w:rPr>
        <w:t xml:space="preserve"> forsker ved </w:t>
      </w:r>
      <w:r>
        <w:rPr>
          <w:rFonts w:ascii="Candara" w:hAnsi="Candara"/>
        </w:rPr>
        <w:t xml:space="preserve">Senter for medisinsk etikk, UiO. </w:t>
      </w:r>
    </w:p>
    <w:p w14:paraId="3170D0B1" w14:textId="77777777" w:rsidR="00B05661" w:rsidRDefault="00B05661" w:rsidP="00B05661">
      <w:pPr>
        <w:rPr>
          <w:rFonts w:ascii="Candara" w:hAnsi="Candara"/>
          <w:b/>
          <w:bCs/>
        </w:rPr>
      </w:pPr>
    </w:p>
    <w:p w14:paraId="321B573B" w14:textId="64EDF5B8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Kjellaug Enoksen</w:t>
      </w:r>
      <w:r>
        <w:rPr>
          <w:rFonts w:ascii="Candara" w:hAnsi="Candara"/>
        </w:rPr>
        <w:t xml:space="preserve"> er</w:t>
      </w:r>
      <w:r w:rsidRPr="00B05661">
        <w:rPr>
          <w:rFonts w:ascii="Candara" w:hAnsi="Candara"/>
        </w:rPr>
        <w:t xml:space="preserve"> </w:t>
      </w:r>
      <w:proofErr w:type="spellStart"/>
      <w:r>
        <w:rPr>
          <w:rFonts w:ascii="Candara" w:hAnsi="Candara"/>
        </w:rPr>
        <w:t>s</w:t>
      </w:r>
      <w:r w:rsidRPr="00B05661">
        <w:rPr>
          <w:rFonts w:ascii="Candara" w:hAnsi="Candara"/>
        </w:rPr>
        <w:t>ykehjemsoverlege</w:t>
      </w:r>
      <w:proofErr w:type="spellEnd"/>
      <w:r>
        <w:rPr>
          <w:rFonts w:ascii="Candara" w:hAnsi="Candara"/>
        </w:rPr>
        <w:t xml:space="preserve"> med 20 års erfaring</w:t>
      </w:r>
      <w:r w:rsidRPr="00B05661">
        <w:rPr>
          <w:rFonts w:ascii="Candara" w:hAnsi="Candara"/>
        </w:rPr>
        <w:t xml:space="preserve">, spesialist i samfunnsmedisin, </w:t>
      </w:r>
      <w:r>
        <w:rPr>
          <w:rFonts w:ascii="Candara" w:hAnsi="Candara"/>
        </w:rPr>
        <w:t xml:space="preserve">og </w:t>
      </w:r>
      <w:r w:rsidR="001C7EE8">
        <w:rPr>
          <w:rFonts w:ascii="Candara" w:hAnsi="Candara"/>
        </w:rPr>
        <w:t>medlem av Sakkyndigkomité alders- og sykehjemsmedisin</w:t>
      </w:r>
      <w:r w:rsidRPr="00B05661">
        <w:rPr>
          <w:rFonts w:ascii="Candara" w:hAnsi="Candara"/>
        </w:rPr>
        <w:t>.</w:t>
      </w:r>
    </w:p>
    <w:p w14:paraId="171D5C4B" w14:textId="77777777" w:rsidR="00B05661" w:rsidRDefault="00B05661" w:rsidP="00B05661">
      <w:pPr>
        <w:rPr>
          <w:rFonts w:ascii="Candara" w:hAnsi="Candara"/>
          <w:b/>
          <w:bCs/>
        </w:rPr>
      </w:pPr>
    </w:p>
    <w:p w14:paraId="0A3F5A73" w14:textId="6825B4DF" w:rsid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Morten Magelssen</w:t>
      </w:r>
      <w:r>
        <w:rPr>
          <w:rFonts w:ascii="Candara" w:hAnsi="Candara"/>
        </w:rPr>
        <w:t xml:space="preserve"> er lege, og</w:t>
      </w:r>
      <w:r w:rsidRPr="00B05661">
        <w:rPr>
          <w:rFonts w:ascii="Candara" w:hAnsi="Candara"/>
        </w:rPr>
        <w:t xml:space="preserve"> </w:t>
      </w:r>
      <w:r w:rsidR="00B134FB">
        <w:rPr>
          <w:rFonts w:ascii="Candara" w:hAnsi="Candara"/>
        </w:rPr>
        <w:t>professor</w:t>
      </w:r>
      <w:r w:rsidRPr="00B05661">
        <w:rPr>
          <w:rFonts w:ascii="Candara" w:hAnsi="Candara"/>
        </w:rPr>
        <w:t xml:space="preserve"> </w:t>
      </w:r>
      <w:r>
        <w:rPr>
          <w:rFonts w:ascii="Candara" w:hAnsi="Candara"/>
        </w:rPr>
        <w:t>og leder ved Senter for medisinsk etikk, UiO.</w:t>
      </w:r>
    </w:p>
    <w:p w14:paraId="4CEA6678" w14:textId="77777777" w:rsidR="00104F88" w:rsidRDefault="00104F88" w:rsidP="00B05661">
      <w:pPr>
        <w:rPr>
          <w:rFonts w:ascii="Candara" w:hAnsi="Candara"/>
        </w:rPr>
      </w:pPr>
    </w:p>
    <w:p w14:paraId="12781FD2" w14:textId="7DD22DA8" w:rsidR="00104F88" w:rsidRPr="006B40E4" w:rsidRDefault="00104F88" w:rsidP="00B05661">
      <w:pPr>
        <w:rPr>
          <w:rFonts w:ascii="Candara" w:hAnsi="Candara"/>
        </w:rPr>
      </w:pPr>
      <w:r>
        <w:rPr>
          <w:rFonts w:ascii="Candara" w:hAnsi="Candara"/>
          <w:b/>
          <w:bCs/>
        </w:rPr>
        <w:t>Siri Færden Westbye</w:t>
      </w:r>
      <w:r w:rsidR="006B40E4">
        <w:rPr>
          <w:rFonts w:ascii="Candara" w:hAnsi="Candara"/>
          <w:b/>
          <w:bCs/>
        </w:rPr>
        <w:t xml:space="preserve"> </w:t>
      </w:r>
      <w:r w:rsidR="006B40E4">
        <w:rPr>
          <w:rFonts w:ascii="Candara" w:hAnsi="Candara"/>
        </w:rPr>
        <w:t>er LIS i geriatri ved OUS, og ph.d.-kandidat ved Senter for medisinsk etikk, UiO.</w:t>
      </w:r>
    </w:p>
    <w:sectPr w:rsidR="00104F88" w:rsidRPr="006B4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E5C05"/>
    <w:multiLevelType w:val="hybridMultilevel"/>
    <w:tmpl w:val="AA924C14"/>
    <w:lvl w:ilvl="0" w:tplc="E1DC62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46594"/>
    <w:multiLevelType w:val="hybridMultilevel"/>
    <w:tmpl w:val="646A96B2"/>
    <w:lvl w:ilvl="0" w:tplc="68888E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436281">
    <w:abstractNumId w:val="0"/>
  </w:num>
  <w:num w:numId="2" w16cid:durableId="36571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50"/>
    <w:rsid w:val="00022EF3"/>
    <w:rsid w:val="00050D72"/>
    <w:rsid w:val="00094A56"/>
    <w:rsid w:val="000E0824"/>
    <w:rsid w:val="00104F88"/>
    <w:rsid w:val="001A061B"/>
    <w:rsid w:val="001C7EE8"/>
    <w:rsid w:val="001E1057"/>
    <w:rsid w:val="001F51EC"/>
    <w:rsid w:val="00216492"/>
    <w:rsid w:val="0023113D"/>
    <w:rsid w:val="0026235B"/>
    <w:rsid w:val="00264EFE"/>
    <w:rsid w:val="00264F10"/>
    <w:rsid w:val="002707CD"/>
    <w:rsid w:val="00282B42"/>
    <w:rsid w:val="002C5D14"/>
    <w:rsid w:val="00300C2C"/>
    <w:rsid w:val="003237A6"/>
    <w:rsid w:val="0034457A"/>
    <w:rsid w:val="00355E88"/>
    <w:rsid w:val="00366D20"/>
    <w:rsid w:val="00375B3C"/>
    <w:rsid w:val="003A0DA9"/>
    <w:rsid w:val="003C58C3"/>
    <w:rsid w:val="003C6108"/>
    <w:rsid w:val="003C728C"/>
    <w:rsid w:val="003D0D5B"/>
    <w:rsid w:val="003E427F"/>
    <w:rsid w:val="003E6E4F"/>
    <w:rsid w:val="003F75EC"/>
    <w:rsid w:val="00400DD1"/>
    <w:rsid w:val="004313E4"/>
    <w:rsid w:val="004579B3"/>
    <w:rsid w:val="00464163"/>
    <w:rsid w:val="00473013"/>
    <w:rsid w:val="00483CBA"/>
    <w:rsid w:val="00483DB2"/>
    <w:rsid w:val="00483FA5"/>
    <w:rsid w:val="00513628"/>
    <w:rsid w:val="00580BEF"/>
    <w:rsid w:val="005A6E17"/>
    <w:rsid w:val="005B1EBF"/>
    <w:rsid w:val="005B7853"/>
    <w:rsid w:val="006013DE"/>
    <w:rsid w:val="006B40E4"/>
    <w:rsid w:val="006C77CD"/>
    <w:rsid w:val="006E1340"/>
    <w:rsid w:val="006E65FD"/>
    <w:rsid w:val="006F66C3"/>
    <w:rsid w:val="00702A5E"/>
    <w:rsid w:val="00720C0F"/>
    <w:rsid w:val="00725997"/>
    <w:rsid w:val="007D1450"/>
    <w:rsid w:val="007D7078"/>
    <w:rsid w:val="007E7E33"/>
    <w:rsid w:val="007F54F4"/>
    <w:rsid w:val="00824B9F"/>
    <w:rsid w:val="00827F0E"/>
    <w:rsid w:val="008838CB"/>
    <w:rsid w:val="008A1730"/>
    <w:rsid w:val="008A455B"/>
    <w:rsid w:val="008C427B"/>
    <w:rsid w:val="008D0C73"/>
    <w:rsid w:val="00914050"/>
    <w:rsid w:val="0097064D"/>
    <w:rsid w:val="0099154B"/>
    <w:rsid w:val="00996D1E"/>
    <w:rsid w:val="00997D96"/>
    <w:rsid w:val="009A1951"/>
    <w:rsid w:val="009B463D"/>
    <w:rsid w:val="009B5AEA"/>
    <w:rsid w:val="00AA019C"/>
    <w:rsid w:val="00AB6846"/>
    <w:rsid w:val="00AC7A82"/>
    <w:rsid w:val="00AE2DC8"/>
    <w:rsid w:val="00AE6EF1"/>
    <w:rsid w:val="00B05661"/>
    <w:rsid w:val="00B134FB"/>
    <w:rsid w:val="00B40106"/>
    <w:rsid w:val="00B76851"/>
    <w:rsid w:val="00B95628"/>
    <w:rsid w:val="00BA79E8"/>
    <w:rsid w:val="00BB6C40"/>
    <w:rsid w:val="00BC144B"/>
    <w:rsid w:val="00BD3E8E"/>
    <w:rsid w:val="00C52820"/>
    <w:rsid w:val="00C73441"/>
    <w:rsid w:val="00D30BF8"/>
    <w:rsid w:val="00D85A3C"/>
    <w:rsid w:val="00D901AB"/>
    <w:rsid w:val="00D93C94"/>
    <w:rsid w:val="00DD0BC1"/>
    <w:rsid w:val="00E026C0"/>
    <w:rsid w:val="00E210EC"/>
    <w:rsid w:val="00E7645A"/>
    <w:rsid w:val="00E86878"/>
    <w:rsid w:val="00EA25B5"/>
    <w:rsid w:val="00F379AA"/>
    <w:rsid w:val="00F53536"/>
    <w:rsid w:val="00FC712E"/>
    <w:rsid w:val="00FC73A5"/>
    <w:rsid w:val="00FC7E2D"/>
    <w:rsid w:val="00FE08F6"/>
    <w:rsid w:val="00FF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46A0"/>
  <w15:chartTrackingRefBased/>
  <w15:docId w15:val="{DAA202EC-C15F-7B48-B0AB-1D1AA93A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visjon">
    <w:name w:val="Revision"/>
    <w:hidden/>
    <w:uiPriority w:val="99"/>
    <w:semiHidden/>
    <w:rsid w:val="005B7853"/>
  </w:style>
  <w:style w:type="character" w:styleId="Merknadsreferanse">
    <w:name w:val="annotation reference"/>
    <w:basedOn w:val="Standardskriftforavsnitt"/>
    <w:uiPriority w:val="99"/>
    <w:semiHidden/>
    <w:unhideWhenUsed/>
    <w:rsid w:val="007D145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D145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D145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D145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D1450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5A6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Magelssen</dc:creator>
  <cp:keywords/>
  <dc:description/>
  <cp:lastModifiedBy>Morten Magelssen</cp:lastModifiedBy>
  <cp:revision>3</cp:revision>
  <cp:lastPrinted>2024-05-06T08:33:00Z</cp:lastPrinted>
  <dcterms:created xsi:type="dcterms:W3CDTF">2026-04-28T06:50:00Z</dcterms:created>
  <dcterms:modified xsi:type="dcterms:W3CDTF">2026-04-28T06:51:00Z</dcterms:modified>
</cp:coreProperties>
</file>