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AA" w:rsidRPr="005670AE" w:rsidRDefault="005670AE" w:rsidP="005670AE">
      <w:pPr>
        <w:jc w:val="center"/>
        <w:rPr>
          <w:rFonts w:ascii="Times New Roman" w:hAnsi="Times New Roman"/>
          <w:b/>
          <w:caps/>
          <w:sz w:val="28"/>
        </w:rPr>
      </w:pPr>
      <w:r w:rsidRPr="005670AE">
        <w:rPr>
          <w:rFonts w:ascii="Times New Roman" w:hAnsi="Times New Roman"/>
          <w:b/>
          <w:caps/>
          <w:sz w:val="28"/>
        </w:rPr>
        <w:t>Kurs i Undersøkelse av Bevegelsesapparatet</w:t>
      </w:r>
    </w:p>
    <w:p w:rsidR="005670AE" w:rsidRDefault="005670AE" w:rsidP="005670A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HOFTE-KNE-ANKEL</w:t>
      </w: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Generelt for alle leddene:</w:t>
      </w: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 forutsetter at du kan grunnleggende anatomi, og at du har satt deg inn i undersøkelsen på forhånd, se </w:t>
      </w:r>
      <w:hyperlink r:id="rId6" w:history="1">
        <w:r w:rsidRPr="00574F07">
          <w:rPr>
            <w:rStyle w:val="Hyperkobling"/>
            <w:rFonts w:ascii="Times New Roman" w:hAnsi="Times New Roman" w:cs="Times New Roman"/>
            <w:sz w:val="24"/>
          </w:rPr>
          <w:t>http://www.med.uio.no/studier/elaring/fagomraader/bevegelsesapparatet/</w:t>
        </w:r>
      </w:hyperlink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 full klinisk undersøkelse består av ulike deler: </w:t>
      </w:r>
      <w:r>
        <w:rPr>
          <w:rFonts w:ascii="Times New Roman" w:hAnsi="Times New Roman" w:cs="Times New Roman"/>
          <w:b/>
          <w:sz w:val="24"/>
        </w:rPr>
        <w:t xml:space="preserve">Anamnese, inspeksjon, aktive og passive bevegelser, muskelstyrke, spesielle tester, nevrologiske tester og palpasjon. </w:t>
      </w:r>
      <w:r>
        <w:rPr>
          <w:rFonts w:ascii="Times New Roman" w:hAnsi="Times New Roman" w:cs="Times New Roman"/>
          <w:sz w:val="24"/>
        </w:rPr>
        <w:t xml:space="preserve">Vi har valgt ut deler av undersøkelsen som er viktig å trene på klinisk, men det er viktig å fremheve betydningen av en fullstendig undersøkelse av leddene ute i den kliniske hverdagen. </w:t>
      </w: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Opplegget er godkjent av Prof. Lars Engebretsen (ortoped), Ullevål sykehus</w:t>
      </w: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670AE" w:rsidRDefault="005670AE" w:rsidP="005670AE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HOFTE</w:t>
      </w:r>
    </w:p>
    <w:p w:rsidR="005670AE" w:rsidRPr="005670AE" w:rsidRDefault="005670AE" w:rsidP="005670AE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Aktive og passive bevegelser: </w:t>
      </w:r>
      <w:r>
        <w:rPr>
          <w:rFonts w:ascii="Times New Roman" w:hAnsi="Times New Roman" w:cs="Times New Roman"/>
          <w:sz w:val="24"/>
        </w:rPr>
        <w:t xml:space="preserve">Ryggleie </w:t>
      </w:r>
      <w:proofErr w:type="spellStart"/>
      <w:r>
        <w:rPr>
          <w:rFonts w:ascii="Times New Roman" w:hAnsi="Times New Roman" w:cs="Times New Roman"/>
          <w:sz w:val="24"/>
        </w:rPr>
        <w:t>vs</w:t>
      </w:r>
      <w:proofErr w:type="spellEnd"/>
      <w:r>
        <w:rPr>
          <w:rFonts w:ascii="Times New Roman" w:hAnsi="Times New Roman" w:cs="Times New Roman"/>
          <w:sz w:val="24"/>
        </w:rPr>
        <w:t xml:space="preserve"> mageleie, stoppfølelse, </w:t>
      </w:r>
      <w:proofErr w:type="spellStart"/>
      <w:r>
        <w:rPr>
          <w:rFonts w:ascii="Times New Roman" w:hAnsi="Times New Roman" w:cs="Times New Roman"/>
          <w:sz w:val="24"/>
        </w:rPr>
        <w:t>kapsulært</w:t>
      </w:r>
      <w:proofErr w:type="spellEnd"/>
      <w:r>
        <w:rPr>
          <w:rFonts w:ascii="Times New Roman" w:hAnsi="Times New Roman" w:cs="Times New Roman"/>
          <w:sz w:val="24"/>
        </w:rPr>
        <w:t xml:space="preserve"> mønster.</w:t>
      </w:r>
    </w:p>
    <w:p w:rsidR="005670AE" w:rsidRPr="005670AE" w:rsidRDefault="005670AE" w:rsidP="005670AE">
      <w:pPr>
        <w:pStyle w:val="Listeavsnitt"/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5670AE" w:rsidRDefault="005670AE" w:rsidP="005670AE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Muskellengde:</w:t>
      </w:r>
    </w:p>
    <w:p w:rsidR="005670AE" w:rsidRPr="00E17586" w:rsidRDefault="005670AE" w:rsidP="00E17586">
      <w:pPr>
        <w:pStyle w:val="Listeavsnit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Thomas test (iliopsoas)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Hamstrings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Piriformis</w:t>
      </w:r>
      <w:proofErr w:type="spellEnd"/>
    </w:p>
    <w:p w:rsidR="005670AE" w:rsidRPr="005670AE" w:rsidRDefault="005670AE" w:rsidP="005670AE">
      <w:pPr>
        <w:pStyle w:val="Listeavsnitt"/>
        <w:spacing w:after="0" w:line="240" w:lineRule="auto"/>
        <w:ind w:left="1080"/>
        <w:rPr>
          <w:rFonts w:ascii="Times New Roman" w:hAnsi="Times New Roman" w:cs="Times New Roman"/>
          <w:b/>
          <w:sz w:val="24"/>
        </w:rPr>
      </w:pPr>
    </w:p>
    <w:p w:rsidR="005670AE" w:rsidRPr="005670AE" w:rsidRDefault="005670AE" w:rsidP="005670AE">
      <w:pPr>
        <w:pStyle w:val="Listeavsnit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Spesielle tester: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Kompresjon av hofteledd (P4-test; provoserer også IS-ledd)</w:t>
      </w:r>
    </w:p>
    <w:p w:rsidR="005670AE" w:rsidRPr="00FC4B34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Trendelenburg</w:t>
      </w:r>
      <w:proofErr w:type="spellEnd"/>
      <w:r>
        <w:rPr>
          <w:rFonts w:ascii="Times New Roman" w:hAnsi="Times New Roman" w:cs="Times New Roman"/>
          <w:sz w:val="24"/>
        </w:rPr>
        <w:t xml:space="preserve"> test</w:t>
      </w:r>
    </w:p>
    <w:p w:rsidR="00FC4B34" w:rsidRPr="005670AE" w:rsidRDefault="00FC4B34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Impingementtester</w:t>
      </w:r>
      <w:proofErr w:type="spellEnd"/>
      <w:r>
        <w:rPr>
          <w:rFonts w:ascii="Times New Roman" w:hAnsi="Times New Roman" w:cs="Times New Roman"/>
          <w:sz w:val="24"/>
        </w:rPr>
        <w:t>: FABER, FADDIR; «Impingementtest»</w:t>
      </w:r>
      <w:bookmarkStart w:id="0" w:name="_GoBack"/>
      <w:bookmarkEnd w:id="0"/>
    </w:p>
    <w:p w:rsidR="005670AE" w:rsidRDefault="005670AE" w:rsidP="005670A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KNE</w:t>
      </w:r>
    </w:p>
    <w:p w:rsidR="005670AE" w:rsidRDefault="005670AE" w:rsidP="005670AE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Spesielle tester: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Sidestabilitet (flektert og </w:t>
      </w:r>
      <w:proofErr w:type="spellStart"/>
      <w:r>
        <w:rPr>
          <w:rFonts w:ascii="Times New Roman" w:hAnsi="Times New Roman" w:cs="Times New Roman"/>
          <w:sz w:val="24"/>
        </w:rPr>
        <w:t>ekstendert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Korsbånd: Lachmann, (Bakre skuff)/Sag-test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Menisker: </w:t>
      </w:r>
      <w:proofErr w:type="spellStart"/>
      <w:r>
        <w:rPr>
          <w:rFonts w:ascii="Times New Roman" w:hAnsi="Times New Roman" w:cs="Times New Roman"/>
          <w:sz w:val="24"/>
        </w:rPr>
        <w:t>Mc</w:t>
      </w:r>
      <w:proofErr w:type="spellEnd"/>
      <w:r>
        <w:rPr>
          <w:rFonts w:ascii="Times New Roman" w:hAnsi="Times New Roman" w:cs="Times New Roman"/>
          <w:sz w:val="24"/>
        </w:rPr>
        <w:t xml:space="preserve"> Murray, </w:t>
      </w:r>
      <w:proofErr w:type="spellStart"/>
      <w:r>
        <w:rPr>
          <w:rFonts w:ascii="Times New Roman" w:hAnsi="Times New Roman" w:cs="Times New Roman"/>
          <w:sz w:val="24"/>
        </w:rPr>
        <w:t>Appley</w:t>
      </w:r>
      <w:proofErr w:type="spellEnd"/>
      <w:r>
        <w:rPr>
          <w:rFonts w:ascii="Times New Roman" w:hAnsi="Times New Roman" w:cs="Times New Roman"/>
          <w:sz w:val="24"/>
        </w:rPr>
        <w:t>, palpasjon leddspalte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Tractus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iliotibialis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Obers</w:t>
      </w:r>
      <w:proofErr w:type="spellEnd"/>
      <w:r>
        <w:rPr>
          <w:rFonts w:ascii="Times New Roman" w:hAnsi="Times New Roman" w:cs="Times New Roman"/>
          <w:sz w:val="24"/>
        </w:rPr>
        <w:t xml:space="preserve"> test</w:t>
      </w:r>
    </w:p>
    <w:p w:rsidR="00E17586" w:rsidRPr="00E17586" w:rsidRDefault="005670AE" w:rsidP="00E17586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Patellas</w:t>
      </w:r>
      <w:proofErr w:type="spellEnd"/>
      <w:r>
        <w:rPr>
          <w:rFonts w:ascii="Times New Roman" w:hAnsi="Times New Roman" w:cs="Times New Roman"/>
          <w:sz w:val="24"/>
        </w:rPr>
        <w:t xml:space="preserve"> stabilitet: Medial/lateral forskyvning</w:t>
      </w:r>
    </w:p>
    <w:p w:rsidR="005670AE" w:rsidRDefault="005670AE" w:rsidP="005670AE">
      <w:pPr>
        <w:rPr>
          <w:rFonts w:ascii="Times New Roman" w:hAnsi="Times New Roman" w:cs="Times New Roman"/>
          <w:b/>
          <w:sz w:val="24"/>
        </w:rPr>
      </w:pPr>
    </w:p>
    <w:p w:rsidR="005670AE" w:rsidRDefault="005670AE" w:rsidP="005670A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ANKEL/FOT</w:t>
      </w:r>
    </w:p>
    <w:p w:rsidR="00E17586" w:rsidRDefault="00E17586" w:rsidP="005670AE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Ottawa-reglene</w:t>
      </w:r>
    </w:p>
    <w:p w:rsidR="005670AE" w:rsidRDefault="005670AE" w:rsidP="005670AE">
      <w:pPr>
        <w:pStyle w:val="Listeavsnit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Spesielle tester: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Thompson test (</w:t>
      </w:r>
      <w:proofErr w:type="spellStart"/>
      <w:r>
        <w:rPr>
          <w:rFonts w:ascii="Times New Roman" w:hAnsi="Times New Roman" w:cs="Times New Roman"/>
          <w:sz w:val="24"/>
        </w:rPr>
        <w:t>achilles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Talar tilt</w:t>
      </w:r>
      <w:proofErr w:type="gramStart"/>
      <w:r>
        <w:rPr>
          <w:rFonts w:ascii="Times New Roman" w:hAnsi="Times New Roman" w:cs="Times New Roman"/>
          <w:sz w:val="24"/>
        </w:rPr>
        <w:t xml:space="preserve"> (lig.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calcaneofibulare</w:t>
      </w:r>
      <w:proofErr w:type="spellEnd"/>
      <w:r>
        <w:rPr>
          <w:rFonts w:ascii="Times New Roman" w:hAnsi="Times New Roman" w:cs="Times New Roman"/>
          <w:sz w:val="24"/>
        </w:rPr>
        <w:t xml:space="preserve"> og </w:t>
      </w:r>
      <w:proofErr w:type="spellStart"/>
      <w:r>
        <w:rPr>
          <w:rFonts w:ascii="Times New Roman" w:hAnsi="Times New Roman" w:cs="Times New Roman"/>
          <w:sz w:val="24"/>
        </w:rPr>
        <w:t>lig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talofibulare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anterius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Fremre skuffetest rygg- og mageliggende</w:t>
      </w:r>
      <w:proofErr w:type="gramStart"/>
      <w:r>
        <w:rPr>
          <w:rFonts w:ascii="Times New Roman" w:hAnsi="Times New Roman" w:cs="Times New Roman"/>
          <w:sz w:val="24"/>
        </w:rPr>
        <w:t xml:space="preserve"> (lig.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talofibulare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anterius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Palpasjon av ligamenter</w:t>
      </w:r>
    </w:p>
    <w:p w:rsidR="005670AE" w:rsidRPr="005670AE" w:rsidRDefault="005670AE" w:rsidP="005670AE">
      <w:pPr>
        <w:pStyle w:val="Listeavsnitt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Syndesmosetester: </w:t>
      </w:r>
      <w:proofErr w:type="spellStart"/>
      <w:r>
        <w:rPr>
          <w:rFonts w:ascii="Times New Roman" w:hAnsi="Times New Roman" w:cs="Times New Roman"/>
          <w:sz w:val="24"/>
        </w:rPr>
        <w:t>Utadrotasjonstest</w:t>
      </w:r>
      <w:proofErr w:type="spellEnd"/>
      <w:r>
        <w:rPr>
          <w:rFonts w:ascii="Times New Roman" w:hAnsi="Times New Roman" w:cs="Times New Roman"/>
          <w:sz w:val="24"/>
        </w:rPr>
        <w:t xml:space="preserve"> og </w:t>
      </w:r>
      <w:proofErr w:type="spellStart"/>
      <w:r>
        <w:rPr>
          <w:rFonts w:ascii="Times New Roman" w:hAnsi="Times New Roman" w:cs="Times New Roman"/>
          <w:sz w:val="24"/>
        </w:rPr>
        <w:t>Squeeze</w:t>
      </w:r>
      <w:proofErr w:type="spellEnd"/>
      <w:r>
        <w:rPr>
          <w:rFonts w:ascii="Times New Roman" w:hAnsi="Times New Roman" w:cs="Times New Roman"/>
          <w:sz w:val="24"/>
        </w:rPr>
        <w:t>-test</w:t>
      </w:r>
    </w:p>
    <w:sectPr w:rsidR="005670AE" w:rsidRPr="005670AE" w:rsidSect="00C24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80E3F"/>
    <w:multiLevelType w:val="hybridMultilevel"/>
    <w:tmpl w:val="8CCE5A86"/>
    <w:lvl w:ilvl="0" w:tplc="34309D1A"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74510AAA"/>
    <w:multiLevelType w:val="hybridMultilevel"/>
    <w:tmpl w:val="8D14D002"/>
    <w:lvl w:ilvl="0" w:tplc="CF14B998"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AE"/>
    <w:rsid w:val="005670AE"/>
    <w:rsid w:val="007C6E37"/>
    <w:rsid w:val="007D1AB6"/>
    <w:rsid w:val="00C24DAA"/>
    <w:rsid w:val="00D46B8D"/>
    <w:rsid w:val="00E17586"/>
    <w:rsid w:val="00FC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5670AE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567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5670AE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567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d.uio.no/studier/elaring/fagomraader/bevegelsesapparat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Jens-Øyvind</dc:creator>
  <cp:lastModifiedBy>Samuelsen</cp:lastModifiedBy>
  <cp:revision>2</cp:revision>
  <dcterms:created xsi:type="dcterms:W3CDTF">2012-11-30T14:15:00Z</dcterms:created>
  <dcterms:modified xsi:type="dcterms:W3CDTF">2012-11-30T14:15:00Z</dcterms:modified>
</cp:coreProperties>
</file>