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2" w:rightFromText="142" w:vertAnchor="page" w:horzAnchor="margin" w:tblpY="2713"/>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0" w:type="dxa"/>
        </w:tblCellMar>
        <w:tblLook w:val="04A0" w:firstRow="1" w:lastRow="0" w:firstColumn="1" w:lastColumn="0" w:noHBand="0" w:noVBand="1"/>
      </w:tblPr>
      <w:tblGrid>
        <w:gridCol w:w="9628"/>
      </w:tblGrid>
      <w:tr w:rsidR="00673B25" w:rsidRPr="00A41A0F" w14:paraId="5D70EB44" w14:textId="77777777" w:rsidTr="00673B25">
        <w:trPr>
          <w:cantSplit/>
          <w:trHeight w:val="1281"/>
        </w:trPr>
        <w:tc>
          <w:tcPr>
            <w:tcW w:w="9628" w:type="dxa"/>
          </w:tcPr>
          <w:p w14:paraId="44A4C7DF" w14:textId="1C41BAD7" w:rsidR="00673B25" w:rsidRDefault="00673B25" w:rsidP="00673B25">
            <w:pPr>
              <w:spacing w:before="40" w:after="0"/>
              <w:rPr>
                <w:color w:val="000000" w:themeColor="text1"/>
              </w:rPr>
            </w:pPr>
            <w:r>
              <w:rPr>
                <w:color w:val="000000" w:themeColor="text1"/>
              </w:rPr>
              <w:t xml:space="preserve">Til: </w:t>
            </w:r>
            <w:r w:rsidR="00047E76">
              <w:rPr>
                <w:color w:val="000000" w:themeColor="text1"/>
              </w:rPr>
              <w:t>IDF møte</w:t>
            </w:r>
            <w:r w:rsidR="00D270CB">
              <w:rPr>
                <w:color w:val="000000" w:themeColor="text1"/>
              </w:rPr>
              <w:t xml:space="preserve"> ved Det medisinske fakultet</w:t>
            </w:r>
          </w:p>
          <w:p w14:paraId="5C4BA7CB" w14:textId="222BB066" w:rsidR="00673B25" w:rsidRPr="005678FF" w:rsidRDefault="00673B25" w:rsidP="005678FF">
            <w:pPr>
              <w:spacing w:before="40" w:after="0"/>
              <w:rPr>
                <w:color w:val="000000" w:themeColor="text1"/>
              </w:rPr>
            </w:pPr>
            <w:r>
              <w:rPr>
                <w:color w:val="000000" w:themeColor="text1"/>
              </w:rPr>
              <w:t xml:space="preserve">Fra: </w:t>
            </w:r>
            <w:r w:rsidR="00362187">
              <w:rPr>
                <w:color w:val="000000" w:themeColor="text1"/>
              </w:rPr>
              <w:t>HR/Mattias Solbakken</w:t>
            </w:r>
          </w:p>
        </w:tc>
      </w:tr>
      <w:tr w:rsidR="00673B25" w:rsidRPr="00A41A0F" w14:paraId="7312EF16" w14:textId="77777777" w:rsidTr="00673B25">
        <w:trPr>
          <w:cantSplit/>
          <w:trHeight w:val="2154"/>
        </w:trPr>
        <w:tc>
          <w:tcPr>
            <w:tcW w:w="9628" w:type="dxa"/>
          </w:tcPr>
          <w:p w14:paraId="4FFE70CF" w14:textId="5C9FF293" w:rsidR="00673B25" w:rsidRPr="00D84A2C" w:rsidRDefault="00673B25" w:rsidP="00673B25">
            <w:pPr>
              <w:spacing w:before="120" w:after="0" w:line="264" w:lineRule="auto"/>
              <w:rPr>
                <w:rFonts w:asciiTheme="majorHAnsi" w:hAnsiTheme="majorHAnsi" w:cstheme="majorHAnsi"/>
                <w:bCs/>
                <w:color w:val="000000" w:themeColor="text1"/>
              </w:rPr>
            </w:pPr>
            <w:r w:rsidRPr="00A41A0F">
              <w:rPr>
                <w:color w:val="000000" w:themeColor="text1"/>
              </w:rPr>
              <w:t>Sakstype:</w:t>
            </w:r>
            <w:r w:rsidR="00FD5CA3">
              <w:rPr>
                <w:color w:val="000000" w:themeColor="text1"/>
              </w:rPr>
              <w:t xml:space="preserve"> O</w:t>
            </w:r>
            <w:r w:rsidR="0030158B">
              <w:rPr>
                <w:color w:val="000000" w:themeColor="text1"/>
              </w:rPr>
              <w:t>r</w:t>
            </w:r>
            <w:r w:rsidR="001E2D99">
              <w:rPr>
                <w:color w:val="000000" w:themeColor="text1"/>
              </w:rPr>
              <w:t>i</w:t>
            </w:r>
            <w:r w:rsidR="0030158B">
              <w:rPr>
                <w:color w:val="000000" w:themeColor="text1"/>
              </w:rPr>
              <w:t>enteringssak</w:t>
            </w:r>
          </w:p>
          <w:p w14:paraId="6B64A4CB" w14:textId="77777777" w:rsidR="00D612B1" w:rsidRDefault="00D612B1" w:rsidP="00673B25">
            <w:pPr>
              <w:spacing w:after="0" w:line="264" w:lineRule="auto"/>
              <w:rPr>
                <w:rFonts w:asciiTheme="majorHAnsi" w:hAnsiTheme="majorHAnsi" w:cstheme="majorHAnsi"/>
                <w:bCs/>
                <w:color w:val="000000" w:themeColor="text1"/>
              </w:rPr>
            </w:pPr>
            <w:r>
              <w:rPr>
                <w:rFonts w:asciiTheme="majorHAnsi" w:hAnsiTheme="majorHAnsi" w:cstheme="majorHAnsi"/>
                <w:bCs/>
                <w:color w:val="000000" w:themeColor="text1"/>
              </w:rPr>
              <w:t>Arkivsaksnr.:</w:t>
            </w:r>
          </w:p>
          <w:p w14:paraId="36E42968" w14:textId="33C8BC30" w:rsidR="00673B25" w:rsidRPr="00C94049" w:rsidRDefault="00673B25" w:rsidP="00673B25">
            <w:pPr>
              <w:spacing w:after="0" w:line="264" w:lineRule="auto"/>
              <w:rPr>
                <w:rFonts w:asciiTheme="majorHAnsi" w:hAnsiTheme="majorHAnsi" w:cstheme="majorHAnsi"/>
                <w:bCs/>
                <w:color w:val="000000" w:themeColor="text1"/>
              </w:rPr>
            </w:pPr>
            <w:r w:rsidRPr="00C94049">
              <w:rPr>
                <w:rFonts w:asciiTheme="majorHAnsi" w:hAnsiTheme="majorHAnsi" w:cstheme="majorHAnsi"/>
                <w:bCs/>
                <w:color w:val="000000" w:themeColor="text1"/>
              </w:rPr>
              <w:t xml:space="preserve">Møtedato: </w:t>
            </w:r>
            <w:r w:rsidR="00362187">
              <w:rPr>
                <w:rFonts w:asciiTheme="majorHAnsi" w:hAnsiTheme="majorHAnsi" w:cstheme="majorHAnsi"/>
                <w:bCs/>
              </w:rPr>
              <w:t>26</w:t>
            </w:r>
            <w:r w:rsidR="00D612B1">
              <w:rPr>
                <w:rFonts w:asciiTheme="majorHAnsi" w:hAnsiTheme="majorHAnsi" w:cstheme="majorHAnsi"/>
                <w:bCs/>
              </w:rPr>
              <w:t>.</w:t>
            </w:r>
            <w:r w:rsidR="00362187">
              <w:rPr>
                <w:rFonts w:asciiTheme="majorHAnsi" w:hAnsiTheme="majorHAnsi" w:cstheme="majorHAnsi"/>
                <w:bCs/>
              </w:rPr>
              <w:t>01</w:t>
            </w:r>
            <w:r w:rsidR="00D612B1">
              <w:rPr>
                <w:rFonts w:asciiTheme="majorHAnsi" w:hAnsiTheme="majorHAnsi" w:cstheme="majorHAnsi"/>
                <w:bCs/>
              </w:rPr>
              <w:t>.</w:t>
            </w:r>
            <w:r w:rsidR="00362187">
              <w:rPr>
                <w:rFonts w:asciiTheme="majorHAnsi" w:hAnsiTheme="majorHAnsi" w:cstheme="majorHAnsi"/>
                <w:bCs/>
              </w:rPr>
              <w:t>26</w:t>
            </w:r>
          </w:p>
          <w:p w14:paraId="6A154722" w14:textId="4B425EEE" w:rsidR="00673B25" w:rsidRPr="00C94049" w:rsidRDefault="00673B25" w:rsidP="00673B25">
            <w:pPr>
              <w:spacing w:after="0" w:line="264" w:lineRule="auto"/>
              <w:rPr>
                <w:rFonts w:asciiTheme="majorHAnsi" w:hAnsiTheme="majorHAnsi" w:cstheme="majorHAnsi"/>
                <w:bCs/>
                <w:color w:val="000000" w:themeColor="text1"/>
              </w:rPr>
            </w:pPr>
            <w:r w:rsidRPr="00C94049">
              <w:rPr>
                <w:rFonts w:asciiTheme="majorHAnsi" w:hAnsiTheme="majorHAnsi" w:cstheme="majorHAnsi"/>
                <w:bCs/>
                <w:color w:val="000000" w:themeColor="text1"/>
              </w:rPr>
              <w:t xml:space="preserve">Notatdato: </w:t>
            </w:r>
            <w:r w:rsidR="00362187">
              <w:rPr>
                <w:rFonts w:asciiTheme="majorHAnsi" w:hAnsiTheme="majorHAnsi" w:cstheme="majorHAnsi"/>
                <w:bCs/>
              </w:rPr>
              <w:t>06</w:t>
            </w:r>
            <w:r w:rsidR="00D612B1">
              <w:rPr>
                <w:rFonts w:asciiTheme="majorHAnsi" w:hAnsiTheme="majorHAnsi" w:cstheme="majorHAnsi"/>
                <w:bCs/>
              </w:rPr>
              <w:t>.</w:t>
            </w:r>
            <w:r w:rsidR="00362187">
              <w:rPr>
                <w:rFonts w:asciiTheme="majorHAnsi" w:hAnsiTheme="majorHAnsi" w:cstheme="majorHAnsi"/>
                <w:bCs/>
              </w:rPr>
              <w:t>01</w:t>
            </w:r>
            <w:r w:rsidR="00D612B1">
              <w:rPr>
                <w:rFonts w:asciiTheme="majorHAnsi" w:hAnsiTheme="majorHAnsi" w:cstheme="majorHAnsi"/>
                <w:bCs/>
              </w:rPr>
              <w:t>.</w:t>
            </w:r>
            <w:r w:rsidR="00362187">
              <w:rPr>
                <w:rFonts w:asciiTheme="majorHAnsi" w:hAnsiTheme="majorHAnsi" w:cstheme="majorHAnsi"/>
                <w:bCs/>
              </w:rPr>
              <w:t>26</w:t>
            </w:r>
          </w:p>
          <w:p w14:paraId="142BEC66" w14:textId="35481633" w:rsidR="00673B25" w:rsidRPr="00C94049" w:rsidRDefault="00673B25" w:rsidP="00673B25">
            <w:pPr>
              <w:spacing w:after="0" w:line="264" w:lineRule="auto"/>
              <w:rPr>
                <w:rFonts w:asciiTheme="majorHAnsi" w:hAnsiTheme="majorHAnsi" w:cstheme="majorHAnsi"/>
                <w:bCs/>
                <w:color w:val="000000" w:themeColor="text1"/>
              </w:rPr>
            </w:pPr>
            <w:r w:rsidRPr="00C94049">
              <w:rPr>
                <w:rFonts w:asciiTheme="majorHAnsi" w:hAnsiTheme="majorHAnsi" w:cstheme="majorHAnsi"/>
                <w:bCs/>
                <w:color w:val="000000" w:themeColor="text1"/>
              </w:rPr>
              <w:t xml:space="preserve">Saksansvarlig: </w:t>
            </w:r>
            <w:r w:rsidR="00362187">
              <w:rPr>
                <w:rFonts w:asciiTheme="majorHAnsi" w:hAnsiTheme="majorHAnsi" w:cstheme="majorHAnsi"/>
                <w:bCs/>
                <w:color w:val="000000" w:themeColor="text1"/>
              </w:rPr>
              <w:t>Mattias Solbakken</w:t>
            </w:r>
          </w:p>
          <w:p w14:paraId="7418B634" w14:textId="7A375391" w:rsidR="00673B25" w:rsidRPr="00A41A0F" w:rsidRDefault="00673B25" w:rsidP="005678FF">
            <w:pPr>
              <w:spacing w:after="0" w:line="264" w:lineRule="auto"/>
              <w:rPr>
                <w:color w:val="000000" w:themeColor="text1"/>
              </w:rPr>
            </w:pPr>
          </w:p>
        </w:tc>
      </w:tr>
    </w:tbl>
    <w:p w14:paraId="649D9CED" w14:textId="77777777" w:rsidR="00445E3D" w:rsidRPr="00944DF5" w:rsidRDefault="00445E3D" w:rsidP="00772937">
      <w:pPr>
        <w:pBdr>
          <w:bottom w:val="single" w:sz="2" w:space="1" w:color="auto"/>
        </w:pBdr>
        <w:spacing w:after="0"/>
        <w:rPr>
          <w:sz w:val="10"/>
          <w:szCs w:val="10"/>
          <w:lang w:val="da-DK"/>
        </w:rPr>
      </w:pPr>
    </w:p>
    <w:p w14:paraId="0D9A24FD" w14:textId="77777777" w:rsidR="00241AAF" w:rsidRPr="00944DF5" w:rsidRDefault="00241AAF" w:rsidP="0091693F">
      <w:pPr>
        <w:spacing w:after="60"/>
        <w:rPr>
          <w:lang w:val="da-DK"/>
        </w:rPr>
      </w:pPr>
    </w:p>
    <w:sdt>
      <w:sdtPr>
        <w:alias w:val="Overskrift"/>
        <w:id w:val="576245173"/>
        <w:placeholder>
          <w:docPart w:val="3E2AACCAB6864FA0A0DE3342200975F5"/>
        </w:placeholder>
        <w:text w:multiLine="1"/>
      </w:sdtPr>
      <w:sdtEndPr/>
      <w:sdtContent>
        <w:p w14:paraId="6D89BF2C" w14:textId="172C950D" w:rsidR="00B5600F" w:rsidRPr="00944DF5" w:rsidRDefault="00362187" w:rsidP="00241AAF">
          <w:pPr>
            <w:pStyle w:val="Heading1"/>
            <w:spacing w:before="0"/>
            <w:rPr>
              <w:lang w:val="da-DK"/>
            </w:rPr>
          </w:pPr>
          <w:r>
            <w:t>Informasjon om prosessforbedring og tjenesteutvikling ved fakultetet</w:t>
          </w:r>
        </w:p>
      </w:sdtContent>
    </w:sdt>
    <w:p w14:paraId="75A5B8D7" w14:textId="4DAFFE9B" w:rsidR="00F07C51" w:rsidRPr="00F07C51" w:rsidRDefault="00F07C51" w:rsidP="00F07C51">
      <w:pPr>
        <w:pStyle w:val="Header"/>
        <w:spacing w:before="40"/>
        <w:rPr>
          <w:rFonts w:asciiTheme="majorHAnsi" w:hAnsiTheme="majorHAnsi" w:cstheme="majorHAnsi"/>
          <w:b/>
        </w:rPr>
      </w:pPr>
    </w:p>
    <w:p w14:paraId="10331B83" w14:textId="77777777" w:rsidR="006D3095" w:rsidRPr="00D612B1" w:rsidRDefault="006D3095" w:rsidP="006D3095">
      <w:pPr>
        <w:pStyle w:val="Header"/>
        <w:spacing w:before="40"/>
        <w:rPr>
          <w:rFonts w:asciiTheme="majorHAnsi" w:hAnsiTheme="majorHAnsi" w:cstheme="majorHAnsi"/>
          <w:i/>
          <w:iCs/>
        </w:rPr>
      </w:pPr>
      <w:r w:rsidRPr="00D612B1">
        <w:rPr>
          <w:rFonts w:asciiTheme="majorHAnsi" w:hAnsiTheme="majorHAnsi" w:cstheme="majorHAnsi"/>
          <w:i/>
          <w:iCs/>
        </w:rPr>
        <w:t>Formål /</w:t>
      </w:r>
      <w:r>
        <w:rPr>
          <w:rFonts w:asciiTheme="majorHAnsi" w:hAnsiTheme="majorHAnsi" w:cstheme="majorHAnsi"/>
          <w:i/>
          <w:iCs/>
        </w:rPr>
        <w:t xml:space="preserve"> </w:t>
      </w:r>
      <w:r w:rsidRPr="00D612B1">
        <w:rPr>
          <w:rFonts w:asciiTheme="majorHAnsi" w:hAnsiTheme="majorHAnsi" w:cstheme="majorHAnsi"/>
          <w:i/>
          <w:iCs/>
        </w:rPr>
        <w:t>hvorfor fremmes saken</w:t>
      </w:r>
    </w:p>
    <w:p w14:paraId="13B32245" w14:textId="5205AF5C" w:rsidR="006D3095" w:rsidRDefault="00362187" w:rsidP="006D3095">
      <w:pPr>
        <w:pStyle w:val="Header"/>
        <w:spacing w:before="40"/>
        <w:rPr>
          <w:rFonts w:asciiTheme="majorHAnsi" w:hAnsiTheme="majorHAnsi" w:cstheme="majorHAnsi"/>
        </w:rPr>
      </w:pPr>
      <w:r>
        <w:rPr>
          <w:rFonts w:asciiTheme="majorHAnsi" w:hAnsiTheme="majorHAnsi" w:cstheme="majorHAnsi"/>
        </w:rPr>
        <w:t xml:space="preserve">Saken fremmes for å holde IDF oppdatert på fakultetets vei videre på prosjektet om prosessforbedring og tjenesteutvikling. </w:t>
      </w:r>
    </w:p>
    <w:p w14:paraId="1088A68F" w14:textId="77777777" w:rsidR="00362187" w:rsidRPr="00D612B1" w:rsidRDefault="00362187" w:rsidP="006D3095">
      <w:pPr>
        <w:pStyle w:val="Header"/>
        <w:spacing w:before="40"/>
        <w:rPr>
          <w:rFonts w:asciiTheme="majorHAnsi" w:hAnsiTheme="majorHAnsi" w:cstheme="majorHAnsi"/>
        </w:rPr>
      </w:pPr>
    </w:p>
    <w:p w14:paraId="5A3674F3" w14:textId="77777777" w:rsidR="006D3095" w:rsidRPr="00D612B1" w:rsidRDefault="006D3095" w:rsidP="006D3095">
      <w:pPr>
        <w:pStyle w:val="Header"/>
        <w:spacing w:before="40"/>
        <w:rPr>
          <w:rFonts w:asciiTheme="majorHAnsi" w:hAnsiTheme="majorHAnsi" w:cstheme="majorHAnsi"/>
          <w:i/>
          <w:iCs/>
        </w:rPr>
      </w:pPr>
      <w:r w:rsidRPr="00D612B1">
        <w:rPr>
          <w:rFonts w:asciiTheme="majorHAnsi" w:hAnsiTheme="majorHAnsi" w:cstheme="majorHAnsi"/>
          <w:i/>
          <w:iCs/>
        </w:rPr>
        <w:t>Saksframstilling</w:t>
      </w:r>
    </w:p>
    <w:p w14:paraId="50E005CB" w14:textId="1158C7B8" w:rsidR="00387599" w:rsidRDefault="00C028AC" w:rsidP="006D3095">
      <w:pPr>
        <w:pStyle w:val="Header"/>
        <w:spacing w:before="40"/>
        <w:rPr>
          <w:rFonts w:asciiTheme="majorHAnsi" w:hAnsiTheme="majorHAnsi" w:cstheme="majorHAnsi"/>
        </w:rPr>
      </w:pPr>
      <w:r>
        <w:rPr>
          <w:rFonts w:asciiTheme="majorHAnsi" w:hAnsiTheme="majorHAnsi" w:cstheme="majorHAnsi"/>
        </w:rPr>
        <w:t xml:space="preserve">Etter drøftingssaken på IDF-møtet 16. oktober 2025 har fakultetet gått videre med prosjektet og utforsket hvilke områder vi kan starte </w:t>
      </w:r>
      <w:r w:rsidR="00387599">
        <w:rPr>
          <w:rFonts w:asciiTheme="majorHAnsi" w:hAnsiTheme="majorHAnsi" w:cstheme="majorHAnsi"/>
        </w:rPr>
        <w:t>med</w:t>
      </w:r>
      <w:r>
        <w:rPr>
          <w:rFonts w:asciiTheme="majorHAnsi" w:hAnsiTheme="majorHAnsi" w:cstheme="majorHAnsi"/>
        </w:rPr>
        <w:t xml:space="preserve"> tjenesteutvikling. </w:t>
      </w:r>
      <w:r w:rsidR="00387599">
        <w:rPr>
          <w:rFonts w:asciiTheme="majorHAnsi" w:hAnsiTheme="majorHAnsi" w:cstheme="majorHAnsi"/>
        </w:rPr>
        <w:t>Etter dialog med lederne på nivå 3 ble det besluttet at seksjonssjefene i fakultetsadministrasjonen skulle kartlegge aktuelle tjenester. Etter nærmere avklaring valgte man å undersøke strømming av undervisningen ved medisinstudiet. Strømmingen skjer til både Ahus og Campus sør.</w:t>
      </w:r>
    </w:p>
    <w:p w14:paraId="6536097C" w14:textId="77777777" w:rsidR="00C028AC" w:rsidRDefault="00C028AC" w:rsidP="006D3095">
      <w:pPr>
        <w:pStyle w:val="Header"/>
        <w:spacing w:before="40"/>
        <w:rPr>
          <w:rFonts w:asciiTheme="majorHAnsi" w:hAnsiTheme="majorHAnsi" w:cstheme="majorHAnsi"/>
        </w:rPr>
      </w:pPr>
    </w:p>
    <w:p w14:paraId="171CC299" w14:textId="6570BBB7" w:rsidR="00387599" w:rsidRDefault="008B0DB6" w:rsidP="006D3095">
      <w:pPr>
        <w:pStyle w:val="Header"/>
        <w:spacing w:before="40"/>
        <w:rPr>
          <w:rFonts w:asciiTheme="majorHAnsi" w:hAnsiTheme="majorHAnsi" w:cstheme="majorHAnsi"/>
        </w:rPr>
      </w:pPr>
      <w:r>
        <w:rPr>
          <w:rFonts w:asciiTheme="majorHAnsi" w:hAnsiTheme="majorHAnsi" w:cstheme="majorHAnsi"/>
        </w:rPr>
        <w:t xml:space="preserve">Etter dialog med Hanne-Guro W. Aabelvik (seksjonssjef, Studieseksjonen) og Birgitte Grydeland Pollen (seksjonssjef, Seksjon for studier, forskning og kommunikasjon ved Institutt for klinisk medisin) ble </w:t>
      </w:r>
      <w:r w:rsidR="00387599">
        <w:rPr>
          <w:rFonts w:asciiTheme="majorHAnsi" w:hAnsiTheme="majorHAnsi" w:cstheme="majorHAnsi"/>
        </w:rPr>
        <w:t xml:space="preserve">deltakere valgt ut til workshoper for å kartlegge tjenesten </w:t>
      </w:r>
      <w:r w:rsidR="00387599">
        <w:rPr>
          <w:rFonts w:asciiTheme="majorHAnsi" w:hAnsiTheme="majorHAnsi" w:cstheme="majorHAnsi"/>
          <w:i/>
          <w:iCs/>
        </w:rPr>
        <w:t>strømming i undervisning</w:t>
      </w:r>
      <w:r w:rsidR="00387599">
        <w:rPr>
          <w:rFonts w:asciiTheme="majorHAnsi" w:hAnsiTheme="majorHAnsi" w:cstheme="majorHAnsi"/>
        </w:rPr>
        <w:t xml:space="preserve"> og tilhørende prosesser.</w:t>
      </w:r>
    </w:p>
    <w:p w14:paraId="57A171A9" w14:textId="7544EC6D" w:rsidR="00387599" w:rsidRDefault="00387599" w:rsidP="006D3095">
      <w:pPr>
        <w:pStyle w:val="Header"/>
        <w:spacing w:before="40"/>
        <w:rPr>
          <w:rFonts w:asciiTheme="majorHAnsi" w:hAnsiTheme="majorHAnsi" w:cstheme="majorHAnsi"/>
        </w:rPr>
      </w:pPr>
      <w:r>
        <w:rPr>
          <w:rFonts w:asciiTheme="majorHAnsi" w:hAnsiTheme="majorHAnsi" w:cstheme="majorHAnsi"/>
        </w:rPr>
        <w:t>Det ble gjennomført to workshoper med deltakelse fra IT/AV og modulkoordinatorer ved Institutt for klinisk medisin, TP-koordinator i Studieseksjonen, samt Aabelvik og Grydeland Pollen. Kommunikasjonsgruppen var representert på begge workshopene.</w:t>
      </w:r>
    </w:p>
    <w:p w14:paraId="5646D430" w14:textId="77777777" w:rsidR="00387599" w:rsidRDefault="00387599" w:rsidP="006D3095">
      <w:pPr>
        <w:pStyle w:val="Header"/>
        <w:spacing w:before="40"/>
        <w:rPr>
          <w:rFonts w:asciiTheme="majorHAnsi" w:hAnsiTheme="majorHAnsi" w:cstheme="majorHAnsi"/>
        </w:rPr>
      </w:pPr>
    </w:p>
    <w:p w14:paraId="207AD8F3" w14:textId="17D2BEE0" w:rsidR="00387599" w:rsidRDefault="00387599" w:rsidP="006D3095">
      <w:pPr>
        <w:pStyle w:val="Header"/>
        <w:spacing w:before="40"/>
        <w:rPr>
          <w:rFonts w:asciiTheme="majorHAnsi" w:hAnsiTheme="majorHAnsi" w:cstheme="majorHAnsi"/>
        </w:rPr>
      </w:pPr>
      <w:r w:rsidRPr="00387599">
        <w:rPr>
          <w:rFonts w:asciiTheme="majorHAnsi" w:hAnsiTheme="majorHAnsi" w:cstheme="majorHAnsi"/>
        </w:rPr>
        <w:t xml:space="preserve">Deltakerne konkluderte med at et hensiktsmessig startpunkt for videre utvikling er å beskrive ansvarsforhold og roller i tjenesten, avklare roller og forventninger, samt avklare behovet for dialog og møteplasser mellom de ulike rollene. Fakultetet vil prioritere dette som første tiltak, og deretter arbeide videre med de øvrige prosessforbedringstiltakene som ble identifisert. Det ble også fremhevet flere nøkkelpunkter som </w:t>
      </w:r>
      <w:r>
        <w:rPr>
          <w:rFonts w:asciiTheme="majorHAnsi" w:hAnsiTheme="majorHAnsi" w:cstheme="majorHAnsi"/>
        </w:rPr>
        <w:t xml:space="preserve">kan </w:t>
      </w:r>
      <w:r w:rsidRPr="00387599">
        <w:rPr>
          <w:rFonts w:asciiTheme="majorHAnsi" w:hAnsiTheme="majorHAnsi" w:cstheme="majorHAnsi"/>
        </w:rPr>
        <w:t>løses i linjen</w:t>
      </w:r>
      <w:r>
        <w:rPr>
          <w:rFonts w:asciiTheme="majorHAnsi" w:hAnsiTheme="majorHAnsi" w:cstheme="majorHAnsi"/>
        </w:rPr>
        <w:t>.</w:t>
      </w:r>
    </w:p>
    <w:p w14:paraId="69973369" w14:textId="77777777" w:rsidR="00387599" w:rsidRDefault="00387599" w:rsidP="006D3095">
      <w:pPr>
        <w:pStyle w:val="Header"/>
        <w:spacing w:before="40"/>
        <w:rPr>
          <w:rFonts w:asciiTheme="majorHAnsi" w:hAnsiTheme="majorHAnsi" w:cstheme="majorHAnsi"/>
        </w:rPr>
      </w:pPr>
    </w:p>
    <w:p w14:paraId="4D3545FD" w14:textId="34E719CB" w:rsidR="00387599" w:rsidRPr="00387599" w:rsidRDefault="00387599" w:rsidP="006D3095">
      <w:pPr>
        <w:pStyle w:val="Header"/>
        <w:spacing w:before="40"/>
        <w:rPr>
          <w:rFonts w:asciiTheme="majorHAnsi" w:hAnsiTheme="majorHAnsi" w:cstheme="majorHAnsi"/>
        </w:rPr>
      </w:pPr>
      <w:r w:rsidRPr="00387599">
        <w:rPr>
          <w:rFonts w:asciiTheme="majorHAnsi" w:hAnsiTheme="majorHAnsi" w:cstheme="majorHAnsi"/>
        </w:rPr>
        <w:t>Fakultetet vil nedsette en styringsgruppe bestående av fakultetsdirektør og ledere med relevant kunnskap og/eller personalansvar innen IT/AV, timeplanlegging, strømming, systemforståelse og Campus Sør. Styringsgruppen velger prosjekteier</w:t>
      </w:r>
      <w:r>
        <w:rPr>
          <w:rFonts w:asciiTheme="majorHAnsi" w:hAnsiTheme="majorHAnsi" w:cstheme="majorHAnsi"/>
        </w:rPr>
        <w:t>.</w:t>
      </w:r>
    </w:p>
    <w:p w14:paraId="63F08F5D" w14:textId="77777777" w:rsidR="00387599" w:rsidRDefault="00387599" w:rsidP="006D3095">
      <w:pPr>
        <w:pStyle w:val="Header"/>
        <w:spacing w:before="40"/>
        <w:rPr>
          <w:rFonts w:asciiTheme="majorHAnsi" w:hAnsiTheme="majorHAnsi" w:cstheme="majorHAnsi"/>
        </w:rPr>
      </w:pPr>
    </w:p>
    <w:p w14:paraId="5186578D" w14:textId="77FB8A19" w:rsidR="008B0DB6" w:rsidRDefault="008B0DB6" w:rsidP="006D3095">
      <w:pPr>
        <w:pStyle w:val="Header"/>
        <w:spacing w:before="40"/>
        <w:rPr>
          <w:rFonts w:asciiTheme="majorHAnsi" w:hAnsiTheme="majorHAnsi" w:cstheme="majorHAnsi"/>
        </w:rPr>
      </w:pPr>
    </w:p>
    <w:p w14:paraId="311D18C1" w14:textId="33CA8124" w:rsidR="008B0DB6" w:rsidRDefault="008B0DB6" w:rsidP="008B0DB6">
      <w:pPr>
        <w:pStyle w:val="Header"/>
        <w:spacing w:before="40"/>
        <w:rPr>
          <w:rFonts w:asciiTheme="majorHAnsi" w:hAnsiTheme="majorHAnsi" w:cstheme="majorHAnsi"/>
        </w:rPr>
      </w:pPr>
      <w:r>
        <w:rPr>
          <w:rFonts w:asciiTheme="majorHAnsi" w:hAnsiTheme="majorHAnsi" w:cstheme="majorHAnsi"/>
        </w:rPr>
        <w:lastRenderedPageBreak/>
        <w:t xml:space="preserve">Fakultetet </w:t>
      </w:r>
      <w:r w:rsidR="00387599">
        <w:rPr>
          <w:rFonts w:asciiTheme="majorHAnsi" w:hAnsiTheme="majorHAnsi" w:cstheme="majorHAnsi"/>
        </w:rPr>
        <w:t>vil videre</w:t>
      </w:r>
      <w:r>
        <w:rPr>
          <w:rFonts w:asciiTheme="majorHAnsi" w:hAnsiTheme="majorHAnsi" w:cstheme="majorHAnsi"/>
        </w:rPr>
        <w:t xml:space="preserve"> </w:t>
      </w:r>
      <w:r w:rsidR="00387599">
        <w:rPr>
          <w:rFonts w:asciiTheme="majorHAnsi" w:hAnsiTheme="majorHAnsi" w:cstheme="majorHAnsi"/>
        </w:rPr>
        <w:t xml:space="preserve">nedsette </w:t>
      </w:r>
      <w:r>
        <w:rPr>
          <w:rFonts w:asciiTheme="majorHAnsi" w:hAnsiTheme="majorHAnsi" w:cstheme="majorHAnsi"/>
        </w:rPr>
        <w:t xml:space="preserve">en prosjektgruppe </w:t>
      </w:r>
      <w:r w:rsidR="00387599">
        <w:rPr>
          <w:rFonts w:asciiTheme="majorHAnsi" w:hAnsiTheme="majorHAnsi" w:cstheme="majorHAnsi"/>
        </w:rPr>
        <w:t>på</w:t>
      </w:r>
      <w:r>
        <w:rPr>
          <w:rFonts w:asciiTheme="majorHAnsi" w:hAnsiTheme="majorHAnsi" w:cstheme="majorHAnsi"/>
        </w:rPr>
        <w:t xml:space="preserve"> 3-7 personer med kompetanse og arbeidsoppgaver innen Campus sør, IT/AV, timeplanlegging, strømming og systemforståelse (TP). Prosjektleder velges av prosjekteier.</w:t>
      </w:r>
    </w:p>
    <w:p w14:paraId="419A3F3E" w14:textId="77777777" w:rsidR="00362187" w:rsidRDefault="00362187" w:rsidP="006D3095">
      <w:pPr>
        <w:pStyle w:val="Header"/>
        <w:spacing w:before="40"/>
        <w:rPr>
          <w:rFonts w:asciiTheme="majorHAnsi" w:hAnsiTheme="majorHAnsi" w:cstheme="majorHAnsi"/>
        </w:rPr>
      </w:pPr>
    </w:p>
    <w:p w14:paraId="256DAF48" w14:textId="3B40DEC4" w:rsidR="00387599" w:rsidRDefault="008B0DB6" w:rsidP="006D3095">
      <w:pPr>
        <w:pStyle w:val="Header"/>
        <w:spacing w:before="40"/>
        <w:rPr>
          <w:rFonts w:asciiTheme="majorHAnsi" w:hAnsiTheme="majorHAnsi" w:cstheme="majorHAnsi"/>
        </w:rPr>
      </w:pPr>
      <w:r>
        <w:rPr>
          <w:rFonts w:asciiTheme="majorHAnsi" w:hAnsiTheme="majorHAnsi" w:cstheme="majorHAnsi"/>
        </w:rPr>
        <w:t xml:space="preserve">Styringsgruppen skal </w:t>
      </w:r>
      <w:r w:rsidR="00387599">
        <w:rPr>
          <w:rFonts w:asciiTheme="majorHAnsi" w:hAnsiTheme="majorHAnsi" w:cstheme="majorHAnsi"/>
        </w:rPr>
        <w:t>sikre at prosjektgruppen</w:t>
      </w:r>
      <w:r w:rsidR="001B5F66">
        <w:rPr>
          <w:rFonts w:asciiTheme="majorHAnsi" w:hAnsiTheme="majorHAnsi" w:cstheme="majorHAnsi"/>
        </w:rPr>
        <w:t xml:space="preserve"> får tid til å utføre arbeidet. Det er beregnet at første steg kan ta inntil tre måneder. </w:t>
      </w:r>
    </w:p>
    <w:p w14:paraId="591B76FA" w14:textId="77777777" w:rsidR="006659F6" w:rsidRDefault="006659F6" w:rsidP="006D3095">
      <w:pPr>
        <w:pStyle w:val="Header"/>
        <w:spacing w:before="40"/>
        <w:rPr>
          <w:rFonts w:asciiTheme="majorHAnsi" w:hAnsiTheme="majorHAnsi" w:cstheme="majorHAnsi"/>
        </w:rPr>
      </w:pPr>
    </w:p>
    <w:p w14:paraId="3DE37093" w14:textId="5E9D3DA1" w:rsidR="006659F6" w:rsidRDefault="006659F6" w:rsidP="006D3095">
      <w:pPr>
        <w:pStyle w:val="Header"/>
        <w:spacing w:before="40"/>
        <w:rPr>
          <w:rFonts w:asciiTheme="majorHAnsi" w:hAnsiTheme="majorHAnsi" w:cstheme="majorHAnsi"/>
        </w:rPr>
      </w:pPr>
      <w:r>
        <w:rPr>
          <w:rFonts w:asciiTheme="majorHAnsi" w:hAnsiTheme="majorHAnsi" w:cstheme="majorHAnsi"/>
        </w:rPr>
        <w:t xml:space="preserve">Tids- og kommunikasjonsplan for arbeidet vil bli </w:t>
      </w:r>
      <w:r w:rsidR="001B5F66">
        <w:rPr>
          <w:rFonts w:asciiTheme="majorHAnsi" w:hAnsiTheme="majorHAnsi" w:cstheme="majorHAnsi"/>
        </w:rPr>
        <w:t>forelagt</w:t>
      </w:r>
      <w:r>
        <w:rPr>
          <w:rFonts w:asciiTheme="majorHAnsi" w:hAnsiTheme="majorHAnsi" w:cstheme="majorHAnsi"/>
        </w:rPr>
        <w:t xml:space="preserve"> IDF når prosjektgruppen</w:t>
      </w:r>
      <w:r w:rsidR="001B5F66">
        <w:rPr>
          <w:rFonts w:asciiTheme="majorHAnsi" w:hAnsiTheme="majorHAnsi" w:cstheme="majorHAnsi"/>
        </w:rPr>
        <w:t>, i samråd med</w:t>
      </w:r>
      <w:r>
        <w:rPr>
          <w:rFonts w:asciiTheme="majorHAnsi" w:hAnsiTheme="majorHAnsi" w:cstheme="majorHAnsi"/>
        </w:rPr>
        <w:t xml:space="preserve"> prosjekteier</w:t>
      </w:r>
      <w:r w:rsidR="001B5F66">
        <w:rPr>
          <w:rFonts w:asciiTheme="majorHAnsi" w:hAnsiTheme="majorHAnsi" w:cstheme="majorHAnsi"/>
        </w:rPr>
        <w:t>, har ferdigstilt disse planene.</w:t>
      </w:r>
    </w:p>
    <w:p w14:paraId="64825A32" w14:textId="77777777" w:rsidR="006D3095" w:rsidRPr="00D612B1" w:rsidRDefault="006D3095" w:rsidP="006D3095">
      <w:pPr>
        <w:pStyle w:val="Header"/>
        <w:spacing w:before="40"/>
        <w:rPr>
          <w:rFonts w:asciiTheme="majorHAnsi" w:hAnsiTheme="majorHAnsi" w:cstheme="majorHAnsi"/>
        </w:rPr>
      </w:pPr>
    </w:p>
    <w:p w14:paraId="2A67A28E" w14:textId="7E30A516" w:rsidR="00936F0E" w:rsidRPr="0010615B" w:rsidRDefault="00C55C8E" w:rsidP="006D3095">
      <w:pPr>
        <w:pStyle w:val="Header"/>
        <w:spacing w:before="40"/>
        <w:rPr>
          <w:rFonts w:asciiTheme="majorHAnsi" w:hAnsiTheme="majorHAnsi" w:cstheme="majorHAnsi"/>
          <w:i/>
          <w:iCs/>
        </w:rPr>
      </w:pPr>
      <w:r>
        <w:rPr>
          <w:rFonts w:asciiTheme="majorHAnsi" w:hAnsiTheme="majorHAnsi" w:cstheme="majorHAnsi"/>
          <w:i/>
          <w:iCs/>
        </w:rPr>
        <w:t xml:space="preserve"> </w:t>
      </w:r>
    </w:p>
    <w:sectPr w:rsidR="00936F0E" w:rsidRPr="0010615B" w:rsidSect="00673B25">
      <w:headerReference w:type="default" r:id="rId12"/>
      <w:footerReference w:type="default" r:id="rId13"/>
      <w:headerReference w:type="first" r:id="rId14"/>
      <w:footerReference w:type="first" r:id="rId15"/>
      <w:pgSz w:w="11906" w:h="16838"/>
      <w:pgMar w:top="2600" w:right="1134" w:bottom="426" w:left="1134" w:header="11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574B0" w14:textId="77777777" w:rsidR="00A65AA0" w:rsidRDefault="00A65AA0" w:rsidP="00B40445">
      <w:pPr>
        <w:spacing w:after="0"/>
      </w:pPr>
      <w:r>
        <w:separator/>
      </w:r>
    </w:p>
  </w:endnote>
  <w:endnote w:type="continuationSeparator" w:id="0">
    <w:p w14:paraId="3089BEC2" w14:textId="77777777" w:rsidR="00A65AA0" w:rsidRDefault="00A65AA0"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003926492"/>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5759E8CC" w14:textId="32046821" w:rsidR="0024126B" w:rsidRDefault="005B7036" w:rsidP="00FF21A0">
            <w:pPr>
              <w:pBdr>
                <w:bottom w:val="single" w:sz="2" w:space="0" w:color="auto"/>
              </w:pBdr>
              <w:spacing w:after="60"/>
              <w:rPr>
                <w:sz w:val="18"/>
                <w:szCs w:val="18"/>
              </w:rPr>
            </w:pPr>
            <w:r>
              <w:rPr>
                <w:sz w:val="18"/>
                <w:szCs w:val="18"/>
              </w:rPr>
              <w:t>Side</w:t>
            </w:r>
            <w:r w:rsidR="0089768C" w:rsidRPr="0089768C">
              <w:rPr>
                <w:sz w:val="18"/>
                <w:szCs w:val="18"/>
              </w:rPr>
              <w:t xml:space="preserve"> </w:t>
            </w:r>
            <w:r w:rsidR="0089768C" w:rsidRPr="0089768C">
              <w:rPr>
                <w:sz w:val="18"/>
                <w:szCs w:val="18"/>
              </w:rPr>
              <w:fldChar w:fldCharType="begin"/>
            </w:r>
            <w:r w:rsidR="0089768C" w:rsidRPr="0089768C">
              <w:rPr>
                <w:sz w:val="18"/>
                <w:szCs w:val="18"/>
              </w:rPr>
              <w:instrText xml:space="preserve"> PAGE </w:instrText>
            </w:r>
            <w:r w:rsidR="0089768C" w:rsidRPr="0089768C">
              <w:rPr>
                <w:sz w:val="18"/>
                <w:szCs w:val="18"/>
              </w:rPr>
              <w:fldChar w:fldCharType="separate"/>
            </w:r>
            <w:r w:rsidR="00AF6B69">
              <w:rPr>
                <w:noProof/>
                <w:sz w:val="18"/>
                <w:szCs w:val="18"/>
              </w:rPr>
              <w:t>2</w:t>
            </w:r>
            <w:r w:rsidR="0089768C" w:rsidRPr="0089768C">
              <w:rPr>
                <w:sz w:val="18"/>
                <w:szCs w:val="18"/>
              </w:rPr>
              <w:fldChar w:fldCharType="end"/>
            </w:r>
            <w:r w:rsidR="0089768C" w:rsidRPr="0089768C">
              <w:rPr>
                <w:sz w:val="18"/>
                <w:szCs w:val="18"/>
              </w:rPr>
              <w:t xml:space="preserve"> </w:t>
            </w:r>
            <w:r>
              <w:rPr>
                <w:sz w:val="18"/>
                <w:szCs w:val="18"/>
              </w:rPr>
              <w:t>av</w:t>
            </w:r>
            <w:r w:rsidR="0089768C" w:rsidRPr="0089768C">
              <w:rPr>
                <w:sz w:val="18"/>
                <w:szCs w:val="18"/>
              </w:rPr>
              <w:t xml:space="preserve"> </w:t>
            </w:r>
            <w:r w:rsidR="0089768C" w:rsidRPr="0089768C">
              <w:rPr>
                <w:sz w:val="18"/>
                <w:szCs w:val="18"/>
              </w:rPr>
              <w:fldChar w:fldCharType="begin"/>
            </w:r>
            <w:r w:rsidR="0089768C" w:rsidRPr="0089768C">
              <w:rPr>
                <w:sz w:val="18"/>
                <w:szCs w:val="18"/>
              </w:rPr>
              <w:instrText xml:space="preserve"> NUMPAGES  </w:instrText>
            </w:r>
            <w:r w:rsidR="0089768C" w:rsidRPr="0089768C">
              <w:rPr>
                <w:sz w:val="18"/>
                <w:szCs w:val="18"/>
              </w:rPr>
              <w:fldChar w:fldCharType="separate"/>
            </w:r>
            <w:r w:rsidR="00AF6B69">
              <w:rPr>
                <w:noProof/>
                <w:sz w:val="18"/>
                <w:szCs w:val="18"/>
              </w:rPr>
              <w:t>2</w:t>
            </w:r>
            <w:r w:rsidR="0089768C" w:rsidRPr="0089768C">
              <w:rPr>
                <w:sz w:val="18"/>
                <w:szCs w:val="18"/>
              </w:rPr>
              <w:fldChar w:fldCharType="end"/>
            </w:r>
          </w:p>
          <w:p w14:paraId="2F44AEDB" w14:textId="77777777" w:rsidR="0089768C" w:rsidRPr="0089768C" w:rsidRDefault="00DC15B1" w:rsidP="00FF21A0">
            <w:pPr>
              <w:pBdr>
                <w:bottom w:val="single" w:sz="2" w:space="0" w:color="auto"/>
              </w:pBdr>
              <w:spacing w:after="60"/>
              <w:rPr>
                <w:sz w:val="18"/>
                <w:szCs w:val="18"/>
              </w:rPr>
            </w:pPr>
          </w:p>
        </w:sdtContent>
      </w:sdt>
    </w:sdtContent>
  </w:sdt>
  <w:p w14:paraId="78F4CBBD" w14:textId="77777777" w:rsidR="0089768C" w:rsidRDefault="0089768C" w:rsidP="009F68C4">
    <w:pPr>
      <w:pStyle w:val="Footer"/>
      <w:spacing w:after="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93215443"/>
      <w:docPartObj>
        <w:docPartGallery w:val="Page Numbers (Bottom of Page)"/>
        <w:docPartUnique/>
      </w:docPartObj>
    </w:sdtPr>
    <w:sdtEndPr/>
    <w:sdtContent>
      <w:sdt>
        <w:sdtPr>
          <w:rPr>
            <w:sz w:val="18"/>
            <w:szCs w:val="18"/>
          </w:rPr>
          <w:id w:val="-1589533838"/>
          <w:docPartObj>
            <w:docPartGallery w:val="Page Numbers (Top of Page)"/>
            <w:docPartUnique/>
          </w:docPartObj>
        </w:sdtPr>
        <w:sdtEndPr/>
        <w:sdtContent>
          <w:p w14:paraId="0EC650AE" w14:textId="35B05583" w:rsidR="009F68C4" w:rsidRDefault="009F68C4" w:rsidP="009F68C4">
            <w:pPr>
              <w:pBdr>
                <w:bottom w:val="single" w:sz="2" w:space="0" w:color="auto"/>
              </w:pBdr>
              <w:spacing w:after="60"/>
              <w:rPr>
                <w:sz w:val="18"/>
                <w:szCs w:val="18"/>
              </w:rPr>
            </w:pPr>
            <w:r>
              <w:rPr>
                <w:sz w:val="18"/>
                <w:szCs w:val="18"/>
              </w:rPr>
              <w:t>Side</w:t>
            </w:r>
            <w:r w:rsidRPr="0089768C">
              <w:rPr>
                <w:sz w:val="18"/>
                <w:szCs w:val="18"/>
              </w:rPr>
              <w:t xml:space="preserve"> </w:t>
            </w:r>
            <w:r w:rsidRPr="0089768C">
              <w:rPr>
                <w:sz w:val="18"/>
                <w:szCs w:val="18"/>
              </w:rPr>
              <w:fldChar w:fldCharType="begin"/>
            </w:r>
            <w:r w:rsidRPr="0089768C">
              <w:rPr>
                <w:sz w:val="18"/>
                <w:szCs w:val="18"/>
              </w:rPr>
              <w:instrText xml:space="preserve"> PAGE </w:instrText>
            </w:r>
            <w:r w:rsidRPr="0089768C">
              <w:rPr>
                <w:sz w:val="18"/>
                <w:szCs w:val="18"/>
              </w:rPr>
              <w:fldChar w:fldCharType="separate"/>
            </w:r>
            <w:r w:rsidR="00752D47">
              <w:rPr>
                <w:noProof/>
                <w:sz w:val="18"/>
                <w:szCs w:val="18"/>
              </w:rPr>
              <w:t>1</w:t>
            </w:r>
            <w:r w:rsidRPr="0089768C">
              <w:rPr>
                <w:sz w:val="18"/>
                <w:szCs w:val="18"/>
              </w:rPr>
              <w:fldChar w:fldCharType="end"/>
            </w:r>
            <w:r w:rsidRPr="0089768C">
              <w:rPr>
                <w:sz w:val="18"/>
                <w:szCs w:val="18"/>
              </w:rPr>
              <w:t xml:space="preserve"> </w:t>
            </w:r>
            <w:r>
              <w:rPr>
                <w:sz w:val="18"/>
                <w:szCs w:val="18"/>
              </w:rPr>
              <w:t>av</w:t>
            </w:r>
            <w:r w:rsidRPr="0089768C">
              <w:rPr>
                <w:sz w:val="18"/>
                <w:szCs w:val="18"/>
              </w:rPr>
              <w:t xml:space="preserve"> </w:t>
            </w:r>
            <w:r w:rsidRPr="0089768C">
              <w:rPr>
                <w:sz w:val="18"/>
                <w:szCs w:val="18"/>
              </w:rPr>
              <w:fldChar w:fldCharType="begin"/>
            </w:r>
            <w:r w:rsidRPr="0089768C">
              <w:rPr>
                <w:sz w:val="18"/>
                <w:szCs w:val="18"/>
              </w:rPr>
              <w:instrText xml:space="preserve"> NUMPAGES  </w:instrText>
            </w:r>
            <w:r w:rsidRPr="0089768C">
              <w:rPr>
                <w:sz w:val="18"/>
                <w:szCs w:val="18"/>
              </w:rPr>
              <w:fldChar w:fldCharType="separate"/>
            </w:r>
            <w:r w:rsidR="00752D47">
              <w:rPr>
                <w:noProof/>
                <w:sz w:val="18"/>
                <w:szCs w:val="18"/>
              </w:rPr>
              <w:t>2</w:t>
            </w:r>
            <w:r w:rsidRPr="0089768C">
              <w:rPr>
                <w:sz w:val="18"/>
                <w:szCs w:val="18"/>
              </w:rPr>
              <w:fldChar w:fldCharType="end"/>
            </w:r>
          </w:p>
          <w:p w14:paraId="6911D5EF" w14:textId="77777777" w:rsidR="009F68C4" w:rsidRPr="0089768C" w:rsidRDefault="00DC15B1" w:rsidP="009F68C4">
            <w:pPr>
              <w:pBdr>
                <w:bottom w:val="single" w:sz="2" w:space="0" w:color="auto"/>
              </w:pBdr>
              <w:spacing w:after="60"/>
              <w:rPr>
                <w:sz w:val="18"/>
                <w:szCs w:val="18"/>
              </w:rPr>
            </w:pPr>
          </w:p>
        </w:sdtContent>
      </w:sdt>
    </w:sdtContent>
  </w:sdt>
  <w:p w14:paraId="6C4930E6" w14:textId="77777777" w:rsidR="009F68C4" w:rsidRDefault="009F6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515C6" w14:textId="77777777" w:rsidR="00A65AA0" w:rsidRDefault="00A65AA0" w:rsidP="00B40445">
      <w:pPr>
        <w:spacing w:after="0"/>
      </w:pPr>
      <w:r>
        <w:separator/>
      </w:r>
    </w:p>
  </w:footnote>
  <w:footnote w:type="continuationSeparator" w:id="0">
    <w:p w14:paraId="4E903915" w14:textId="77777777" w:rsidR="00A65AA0" w:rsidRDefault="00A65AA0"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315BA" w14:textId="77777777" w:rsidR="00B40445" w:rsidRDefault="00B40445">
    <w:pPr>
      <w:pStyle w:val="Header"/>
    </w:pPr>
    <w:r w:rsidRPr="00B40445">
      <w:rPr>
        <w:noProof/>
        <w:lang w:eastAsia="nb-NO"/>
      </w:rPr>
      <w:drawing>
        <wp:anchor distT="0" distB="0" distL="114300" distR="114300" simplePos="0" relativeHeight="251658240" behindDoc="0" locked="0" layoutInCell="1" allowOverlap="1" wp14:anchorId="00FFDA92" wp14:editId="7270C2C4">
          <wp:simplePos x="0" y="0"/>
          <wp:positionH relativeFrom="page">
            <wp:posOffset>360045</wp:posOffset>
          </wp:positionH>
          <wp:positionV relativeFrom="page">
            <wp:posOffset>360045</wp:posOffset>
          </wp:positionV>
          <wp:extent cx="2854325" cy="725170"/>
          <wp:effectExtent l="0" t="0" r="3175" b="0"/>
          <wp:wrapNone/>
          <wp:docPr id="43"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49A2" w14:textId="77777777" w:rsidR="009F68C4" w:rsidRDefault="009F68C4" w:rsidP="009F68C4">
    <w:pPr>
      <w:pStyle w:val="Header"/>
    </w:pPr>
    <w:r w:rsidRPr="00B40445">
      <w:rPr>
        <w:noProof/>
        <w:lang w:eastAsia="nb-NO"/>
      </w:rPr>
      <w:drawing>
        <wp:anchor distT="0" distB="0" distL="114300" distR="114300" simplePos="0" relativeHeight="251660288" behindDoc="0" locked="0" layoutInCell="1" allowOverlap="1" wp14:anchorId="6AECCE17" wp14:editId="19AB3B86">
          <wp:simplePos x="0" y="0"/>
          <wp:positionH relativeFrom="page">
            <wp:posOffset>360045</wp:posOffset>
          </wp:positionH>
          <wp:positionV relativeFrom="page">
            <wp:posOffset>360045</wp:posOffset>
          </wp:positionV>
          <wp:extent cx="2854325" cy="725170"/>
          <wp:effectExtent l="0" t="0" r="3175" b="0"/>
          <wp:wrapNone/>
          <wp:docPr id="4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p w14:paraId="58FBA7DD" w14:textId="77777777" w:rsidR="009F68C4" w:rsidRDefault="009F68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E26E4"/>
    <w:multiLevelType w:val="hybridMultilevel"/>
    <w:tmpl w:val="68CCEF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41C1B4F"/>
    <w:multiLevelType w:val="hybridMultilevel"/>
    <w:tmpl w:val="2EB8C004"/>
    <w:lvl w:ilvl="0" w:tplc="1B50413C">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4FC6355"/>
    <w:multiLevelType w:val="hybridMultilevel"/>
    <w:tmpl w:val="86DC11D6"/>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3" w15:restartNumberingAfterBreak="0">
    <w:nsid w:val="49F73D8C"/>
    <w:multiLevelType w:val="hybridMultilevel"/>
    <w:tmpl w:val="ADC03DEA"/>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0E65703"/>
    <w:multiLevelType w:val="multilevel"/>
    <w:tmpl w:val="3490F554"/>
    <w:lvl w:ilvl="0">
      <w:start w:val="1"/>
      <w:numFmt w:val="decimal"/>
      <w:pStyle w:val="Vedlegg"/>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 w15:restartNumberingAfterBreak="0">
    <w:nsid w:val="68850086"/>
    <w:multiLevelType w:val="hybridMultilevel"/>
    <w:tmpl w:val="A200597E"/>
    <w:lvl w:ilvl="0" w:tplc="BB6CCAEC">
      <w:start w:val="30"/>
      <w:numFmt w:val="bullet"/>
      <w:lvlText w:val="-"/>
      <w:lvlJc w:val="left"/>
      <w:pPr>
        <w:ind w:left="720" w:hanging="360"/>
      </w:pPr>
      <w:rPr>
        <w:rFonts w:ascii="Georgia" w:eastAsiaTheme="minorHAnsi" w:hAnsi="Georgia"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6" w15:restartNumberingAfterBreak="0">
    <w:nsid w:val="6CAB2010"/>
    <w:multiLevelType w:val="hybridMultilevel"/>
    <w:tmpl w:val="62B29AD6"/>
    <w:lvl w:ilvl="0" w:tplc="B186E248">
      <w:start w:val="1"/>
      <w:numFmt w:val="bullet"/>
      <w:lvlText w:val="-"/>
      <w:lvlJc w:val="left"/>
      <w:pPr>
        <w:ind w:left="720" w:hanging="360"/>
      </w:pPr>
      <w:rPr>
        <w:rFonts w:ascii="Georgia" w:eastAsia="Calibri" w:hAnsi="Georgia"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7" w15:restartNumberingAfterBreak="0">
    <w:nsid w:val="725570E2"/>
    <w:multiLevelType w:val="hybridMultilevel"/>
    <w:tmpl w:val="C8D05EB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76A60F70"/>
    <w:multiLevelType w:val="hybridMultilevel"/>
    <w:tmpl w:val="5968467A"/>
    <w:lvl w:ilvl="0" w:tplc="BB6CCAEC">
      <w:start w:val="30"/>
      <w:numFmt w:val="bullet"/>
      <w:lvlText w:val="-"/>
      <w:lvlJc w:val="left"/>
      <w:pPr>
        <w:ind w:left="643" w:hanging="360"/>
      </w:pPr>
      <w:rPr>
        <w:rFonts w:ascii="Georgia" w:eastAsiaTheme="minorHAnsi" w:hAnsi="Georgia" w:cs="Calibri" w:hint="default"/>
      </w:rPr>
    </w:lvl>
    <w:lvl w:ilvl="1" w:tplc="04140003">
      <w:start w:val="1"/>
      <w:numFmt w:val="bullet"/>
      <w:lvlText w:val="o"/>
      <w:lvlJc w:val="left"/>
      <w:pPr>
        <w:ind w:left="1363" w:hanging="360"/>
      </w:pPr>
      <w:rPr>
        <w:rFonts w:ascii="Courier New" w:hAnsi="Courier New" w:cs="Courier New" w:hint="default"/>
      </w:rPr>
    </w:lvl>
    <w:lvl w:ilvl="2" w:tplc="04140005">
      <w:start w:val="1"/>
      <w:numFmt w:val="bullet"/>
      <w:lvlText w:val=""/>
      <w:lvlJc w:val="left"/>
      <w:pPr>
        <w:ind w:left="2083" w:hanging="360"/>
      </w:pPr>
      <w:rPr>
        <w:rFonts w:ascii="Wingdings" w:hAnsi="Wingdings" w:hint="default"/>
      </w:rPr>
    </w:lvl>
    <w:lvl w:ilvl="3" w:tplc="04140001">
      <w:start w:val="1"/>
      <w:numFmt w:val="bullet"/>
      <w:lvlText w:val=""/>
      <w:lvlJc w:val="left"/>
      <w:pPr>
        <w:ind w:left="2803" w:hanging="360"/>
      </w:pPr>
      <w:rPr>
        <w:rFonts w:ascii="Symbol" w:hAnsi="Symbol" w:hint="default"/>
      </w:rPr>
    </w:lvl>
    <w:lvl w:ilvl="4" w:tplc="04140003">
      <w:start w:val="1"/>
      <w:numFmt w:val="bullet"/>
      <w:lvlText w:val="o"/>
      <w:lvlJc w:val="left"/>
      <w:pPr>
        <w:ind w:left="3523" w:hanging="360"/>
      </w:pPr>
      <w:rPr>
        <w:rFonts w:ascii="Courier New" w:hAnsi="Courier New" w:cs="Courier New" w:hint="default"/>
      </w:rPr>
    </w:lvl>
    <w:lvl w:ilvl="5" w:tplc="04140005">
      <w:start w:val="1"/>
      <w:numFmt w:val="bullet"/>
      <w:lvlText w:val=""/>
      <w:lvlJc w:val="left"/>
      <w:pPr>
        <w:ind w:left="4243" w:hanging="360"/>
      </w:pPr>
      <w:rPr>
        <w:rFonts w:ascii="Wingdings" w:hAnsi="Wingdings" w:hint="default"/>
      </w:rPr>
    </w:lvl>
    <w:lvl w:ilvl="6" w:tplc="04140001">
      <w:start w:val="1"/>
      <w:numFmt w:val="bullet"/>
      <w:lvlText w:val=""/>
      <w:lvlJc w:val="left"/>
      <w:pPr>
        <w:ind w:left="4963" w:hanging="360"/>
      </w:pPr>
      <w:rPr>
        <w:rFonts w:ascii="Symbol" w:hAnsi="Symbol" w:hint="default"/>
      </w:rPr>
    </w:lvl>
    <w:lvl w:ilvl="7" w:tplc="04140003">
      <w:start w:val="1"/>
      <w:numFmt w:val="bullet"/>
      <w:lvlText w:val="o"/>
      <w:lvlJc w:val="left"/>
      <w:pPr>
        <w:ind w:left="5683" w:hanging="360"/>
      </w:pPr>
      <w:rPr>
        <w:rFonts w:ascii="Courier New" w:hAnsi="Courier New" w:cs="Courier New" w:hint="default"/>
      </w:rPr>
    </w:lvl>
    <w:lvl w:ilvl="8" w:tplc="04140005">
      <w:start w:val="1"/>
      <w:numFmt w:val="bullet"/>
      <w:lvlText w:val=""/>
      <w:lvlJc w:val="left"/>
      <w:pPr>
        <w:ind w:left="6403" w:hanging="360"/>
      </w:pPr>
      <w:rPr>
        <w:rFonts w:ascii="Wingdings" w:hAnsi="Wingdings" w:hint="default"/>
      </w:rPr>
    </w:lvl>
  </w:abstractNum>
  <w:num w:numId="1" w16cid:durableId="332487622">
    <w:abstractNumId w:val="0"/>
  </w:num>
  <w:num w:numId="2" w16cid:durableId="1602567225">
    <w:abstractNumId w:val="3"/>
  </w:num>
  <w:num w:numId="3" w16cid:durableId="136148164">
    <w:abstractNumId w:val="7"/>
  </w:num>
  <w:num w:numId="4" w16cid:durableId="262155447">
    <w:abstractNumId w:val="4"/>
  </w:num>
  <w:num w:numId="5" w16cid:durableId="1446271087">
    <w:abstractNumId w:val="8"/>
  </w:num>
  <w:num w:numId="6" w16cid:durableId="1704868004">
    <w:abstractNumId w:val="5"/>
  </w:num>
  <w:num w:numId="7" w16cid:durableId="561719483">
    <w:abstractNumId w:val="6"/>
  </w:num>
  <w:num w:numId="8" w16cid:durableId="6946479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0811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827"/>
    <w:rsid w:val="00003967"/>
    <w:rsid w:val="00021B21"/>
    <w:rsid w:val="000413C2"/>
    <w:rsid w:val="00043652"/>
    <w:rsid w:val="00047E76"/>
    <w:rsid w:val="00073A09"/>
    <w:rsid w:val="000A7C7F"/>
    <w:rsid w:val="000C5065"/>
    <w:rsid w:val="000D4809"/>
    <w:rsid w:val="000E3943"/>
    <w:rsid w:val="0010615B"/>
    <w:rsid w:val="001330AC"/>
    <w:rsid w:val="00151398"/>
    <w:rsid w:val="001A2959"/>
    <w:rsid w:val="001B1732"/>
    <w:rsid w:val="001B5F66"/>
    <w:rsid w:val="001B605A"/>
    <w:rsid w:val="001E2D99"/>
    <w:rsid w:val="001E486D"/>
    <w:rsid w:val="001E563E"/>
    <w:rsid w:val="0023061E"/>
    <w:rsid w:val="0024126B"/>
    <w:rsid w:val="00241AAF"/>
    <w:rsid w:val="0026641D"/>
    <w:rsid w:val="00282258"/>
    <w:rsid w:val="00287827"/>
    <w:rsid w:val="002A6265"/>
    <w:rsid w:val="002E2A5D"/>
    <w:rsid w:val="002F2457"/>
    <w:rsid w:val="0030158B"/>
    <w:rsid w:val="00301FF9"/>
    <w:rsid w:val="00331FFC"/>
    <w:rsid w:val="00362187"/>
    <w:rsid w:val="00387599"/>
    <w:rsid w:val="00395E70"/>
    <w:rsid w:val="003B1C2C"/>
    <w:rsid w:val="003C7CB1"/>
    <w:rsid w:val="00407147"/>
    <w:rsid w:val="00445E3D"/>
    <w:rsid w:val="004667A6"/>
    <w:rsid w:val="004B0BF1"/>
    <w:rsid w:val="004E49C5"/>
    <w:rsid w:val="004F1DCC"/>
    <w:rsid w:val="004F7A13"/>
    <w:rsid w:val="0052361F"/>
    <w:rsid w:val="00526EA5"/>
    <w:rsid w:val="00527730"/>
    <w:rsid w:val="00555105"/>
    <w:rsid w:val="005678FF"/>
    <w:rsid w:val="005775C8"/>
    <w:rsid w:val="005968DB"/>
    <w:rsid w:val="005B591C"/>
    <w:rsid w:val="005B7036"/>
    <w:rsid w:val="00642BE5"/>
    <w:rsid w:val="006659F6"/>
    <w:rsid w:val="00673B25"/>
    <w:rsid w:val="00697468"/>
    <w:rsid w:val="006B6D93"/>
    <w:rsid w:val="006C7114"/>
    <w:rsid w:val="006D3095"/>
    <w:rsid w:val="006D3840"/>
    <w:rsid w:val="006F4FD3"/>
    <w:rsid w:val="00713217"/>
    <w:rsid w:val="00716E09"/>
    <w:rsid w:val="00752D47"/>
    <w:rsid w:val="00772053"/>
    <w:rsid w:val="00772937"/>
    <w:rsid w:val="0078039B"/>
    <w:rsid w:val="007B1485"/>
    <w:rsid w:val="007B38DD"/>
    <w:rsid w:val="00802C54"/>
    <w:rsid w:val="00843670"/>
    <w:rsid w:val="00860340"/>
    <w:rsid w:val="008958C5"/>
    <w:rsid w:val="0089768C"/>
    <w:rsid w:val="008B0DB6"/>
    <w:rsid w:val="008B3902"/>
    <w:rsid w:val="008B61EF"/>
    <w:rsid w:val="008E3ADE"/>
    <w:rsid w:val="008F523D"/>
    <w:rsid w:val="0091693F"/>
    <w:rsid w:val="00931362"/>
    <w:rsid w:val="00936F0E"/>
    <w:rsid w:val="00944DF5"/>
    <w:rsid w:val="009A618B"/>
    <w:rsid w:val="009C2C45"/>
    <w:rsid w:val="009D0116"/>
    <w:rsid w:val="009F5A87"/>
    <w:rsid w:val="009F68C4"/>
    <w:rsid w:val="00A05EFF"/>
    <w:rsid w:val="00A41A0F"/>
    <w:rsid w:val="00A637BB"/>
    <w:rsid w:val="00A65AA0"/>
    <w:rsid w:val="00AA1EFC"/>
    <w:rsid w:val="00AA6469"/>
    <w:rsid w:val="00AB5984"/>
    <w:rsid w:val="00AD08E9"/>
    <w:rsid w:val="00AF6B69"/>
    <w:rsid w:val="00B40445"/>
    <w:rsid w:val="00B404F2"/>
    <w:rsid w:val="00B5600F"/>
    <w:rsid w:val="00B56954"/>
    <w:rsid w:val="00B91736"/>
    <w:rsid w:val="00C028AC"/>
    <w:rsid w:val="00C1615C"/>
    <w:rsid w:val="00C2380C"/>
    <w:rsid w:val="00C55C8E"/>
    <w:rsid w:val="00C5712B"/>
    <w:rsid w:val="00C73033"/>
    <w:rsid w:val="00C94049"/>
    <w:rsid w:val="00CC4129"/>
    <w:rsid w:val="00D001C4"/>
    <w:rsid w:val="00D270CB"/>
    <w:rsid w:val="00D324C9"/>
    <w:rsid w:val="00D32846"/>
    <w:rsid w:val="00D612B1"/>
    <w:rsid w:val="00D8038F"/>
    <w:rsid w:val="00D84A2C"/>
    <w:rsid w:val="00DA0470"/>
    <w:rsid w:val="00DB781C"/>
    <w:rsid w:val="00DC02CC"/>
    <w:rsid w:val="00DC0420"/>
    <w:rsid w:val="00DC15B1"/>
    <w:rsid w:val="00DD1337"/>
    <w:rsid w:val="00E43EF5"/>
    <w:rsid w:val="00E44DF3"/>
    <w:rsid w:val="00E536AF"/>
    <w:rsid w:val="00E54140"/>
    <w:rsid w:val="00E575CF"/>
    <w:rsid w:val="00E81642"/>
    <w:rsid w:val="00E90D6E"/>
    <w:rsid w:val="00EB7880"/>
    <w:rsid w:val="00EC1DEE"/>
    <w:rsid w:val="00EF7B4F"/>
    <w:rsid w:val="00F07C51"/>
    <w:rsid w:val="00F121F6"/>
    <w:rsid w:val="00F72EAF"/>
    <w:rsid w:val="00F7620A"/>
    <w:rsid w:val="00F94737"/>
    <w:rsid w:val="00FC1397"/>
    <w:rsid w:val="00FD5CA3"/>
    <w:rsid w:val="00FE532B"/>
    <w:rsid w:val="00FF21A0"/>
    <w:rsid w:val="00FF3E0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9FF0B"/>
  <w15:chartTrackingRefBased/>
  <w15:docId w15:val="{39A1964B-0F59-46AE-A30E-9B1E941E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32B"/>
    <w:pPr>
      <w:spacing w:after="260" w:line="240" w:lineRule="auto"/>
    </w:pPr>
  </w:style>
  <w:style w:type="paragraph" w:styleId="Heading1">
    <w:name w:val="heading 1"/>
    <w:basedOn w:val="Normal"/>
    <w:next w:val="Normal"/>
    <w:link w:val="Heading1Char"/>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qFormat/>
    <w:rsid w:val="00FE532B"/>
    <w:pPr>
      <w:keepNext/>
      <w:keepLines/>
      <w:spacing w:after="20"/>
      <w:outlineLvl w:val="1"/>
    </w:pPr>
    <w:rPr>
      <w:i/>
      <w:lang w:val="da-DK"/>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B40445"/>
    <w:pPr>
      <w:tabs>
        <w:tab w:val="center" w:pos="4536"/>
        <w:tab w:val="right" w:pos="9072"/>
      </w:tabs>
      <w:spacing w:after="0"/>
    </w:pPr>
  </w:style>
  <w:style w:type="character" w:customStyle="1" w:styleId="HeaderChar">
    <w:name w:val="Header Char"/>
    <w:basedOn w:val="DefaultParagraphFont"/>
    <w:link w:val="Header"/>
    <w:semiHidden/>
    <w:rsid w:val="00E43EF5"/>
  </w:style>
  <w:style w:type="paragraph" w:styleId="Footer">
    <w:name w:val="footer"/>
    <w:basedOn w:val="Normal"/>
    <w:link w:val="FooterChar"/>
    <w:uiPriority w:val="99"/>
    <w:rsid w:val="00B40445"/>
    <w:pPr>
      <w:tabs>
        <w:tab w:val="center" w:pos="4536"/>
        <w:tab w:val="right" w:pos="9072"/>
      </w:tabs>
      <w:spacing w:after="0"/>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customStyle="1" w:styleId="Vedlegg">
    <w:name w:val="Vedlegg"/>
    <w:basedOn w:val="ListParagraph"/>
    <w:qFormat/>
    <w:rsid w:val="00FE532B"/>
    <w:pPr>
      <w:numPr>
        <w:numId w:val="4"/>
      </w:numPr>
      <w:spacing w:after="0"/>
    </w:pPr>
  </w:style>
  <w:style w:type="paragraph" w:styleId="ListParagraph">
    <w:name w:val="List Paragraph"/>
    <w:basedOn w:val="Normal"/>
    <w:uiPriority w:val="34"/>
    <w:qFormat/>
    <w:rsid w:val="001A2959"/>
    <w:pPr>
      <w:ind w:left="720"/>
      <w:contextualSpacing/>
    </w:pPr>
  </w:style>
  <w:style w:type="character" w:styleId="Hyperlink">
    <w:name w:val="Hyperlink"/>
    <w:basedOn w:val="DefaultParagraphFont"/>
    <w:uiPriority w:val="99"/>
    <w:semiHidden/>
    <w:rsid w:val="00D8038F"/>
    <w:rPr>
      <w:color w:val="0563C1" w:themeColor="hyperlink"/>
      <w:u w:val="single"/>
    </w:rPr>
  </w:style>
  <w:style w:type="character" w:customStyle="1" w:styleId="Ulstomtale1">
    <w:name w:val="Uløst omtale1"/>
    <w:basedOn w:val="DefaultParagraphFont"/>
    <w:uiPriority w:val="99"/>
    <w:semiHidden/>
    <w:rsid w:val="00D8038F"/>
    <w:rPr>
      <w:color w:val="605E5C"/>
      <w:shd w:val="clear" w:color="auto" w:fill="E1DFDD"/>
    </w:rPr>
  </w:style>
  <w:style w:type="character" w:customStyle="1" w:styleId="Heading2Char">
    <w:name w:val="Heading 2 Char"/>
    <w:basedOn w:val="DefaultParagraphFont"/>
    <w:link w:val="Heading2"/>
    <w:uiPriority w:val="9"/>
    <w:rsid w:val="00FE532B"/>
    <w:rPr>
      <w:i/>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556961">
      <w:bodyDiv w:val="1"/>
      <w:marLeft w:val="0"/>
      <w:marRight w:val="0"/>
      <w:marTop w:val="0"/>
      <w:marBottom w:val="0"/>
      <w:divBdr>
        <w:top w:val="none" w:sz="0" w:space="0" w:color="auto"/>
        <w:left w:val="none" w:sz="0" w:space="0" w:color="auto"/>
        <w:bottom w:val="none" w:sz="0" w:space="0" w:color="auto"/>
        <w:right w:val="none" w:sz="0" w:space="0" w:color="auto"/>
      </w:divBdr>
    </w:div>
    <w:div w:id="671226309">
      <w:bodyDiv w:val="1"/>
      <w:marLeft w:val="0"/>
      <w:marRight w:val="0"/>
      <w:marTop w:val="0"/>
      <w:marBottom w:val="0"/>
      <w:divBdr>
        <w:top w:val="none" w:sz="0" w:space="0" w:color="auto"/>
        <w:left w:val="none" w:sz="0" w:space="0" w:color="auto"/>
        <w:bottom w:val="none" w:sz="0" w:space="0" w:color="auto"/>
        <w:right w:val="none" w:sz="0" w:space="0" w:color="auto"/>
      </w:divBdr>
    </w:div>
    <w:div w:id="944767652">
      <w:bodyDiv w:val="1"/>
      <w:marLeft w:val="0"/>
      <w:marRight w:val="0"/>
      <w:marTop w:val="0"/>
      <w:marBottom w:val="0"/>
      <w:divBdr>
        <w:top w:val="none" w:sz="0" w:space="0" w:color="auto"/>
        <w:left w:val="none" w:sz="0" w:space="0" w:color="auto"/>
        <w:bottom w:val="none" w:sz="0" w:space="0" w:color="auto"/>
        <w:right w:val="none" w:sz="0" w:space="0" w:color="auto"/>
      </w:divBdr>
    </w:div>
    <w:div w:id="201656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ksasa\Downloads\mal-styresa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2AACCAB6864FA0A0DE3342200975F5"/>
        <w:category>
          <w:name w:val="Generelt"/>
          <w:gallery w:val="placeholder"/>
        </w:category>
        <w:types>
          <w:type w:val="bbPlcHdr"/>
        </w:types>
        <w:behaviors>
          <w:behavior w:val="content"/>
        </w:behaviors>
        <w:guid w:val="{8A7B2708-D99B-426D-ADA8-93A38F6A1748}"/>
      </w:docPartPr>
      <w:docPartBody>
        <w:p w:rsidR="00EB5E4A" w:rsidRDefault="00EB5E4A">
          <w:pPr>
            <w:pStyle w:val="3E2AACCAB6864FA0A0DE3342200975F5"/>
          </w:pPr>
          <w:r w:rsidRPr="00944DF5">
            <w:rPr>
              <w:rStyle w:val="PlaceholderText"/>
              <w:lang w:val="da-DK"/>
            </w:rPr>
            <w:t>[Sakstittel – beskrivende og presis]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E4A"/>
    <w:rsid w:val="00043652"/>
    <w:rsid w:val="00674176"/>
    <w:rsid w:val="00C2380C"/>
    <w:rsid w:val="00EB5E4A"/>
    <w:rsid w:val="00F121F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auto"/>
    </w:rPr>
  </w:style>
  <w:style w:type="paragraph" w:customStyle="1" w:styleId="3E2AACCAB6864FA0A0DE3342200975F5">
    <w:name w:val="3E2AACCAB6864FA0A0DE3342200975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root>
</root>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A68679D878A9C409BC0AF77E7F88BCE" ma:contentTypeVersion="10" ma:contentTypeDescription="Opprett et nytt dokument." ma:contentTypeScope="" ma:versionID="69f76bee308c35648941f146a9b7b56a">
  <xsd:schema xmlns:xsd="http://www.w3.org/2001/XMLSchema" xmlns:xs="http://www.w3.org/2001/XMLSchema" xmlns:p="http://schemas.microsoft.com/office/2006/metadata/properties" xmlns:ns2="f7f2a440-019a-4837-82ab-0b15319e077f" xmlns:ns3="a69c35fb-6d9a-4d7c-98bd-d665f442f86f" targetNamespace="http://schemas.microsoft.com/office/2006/metadata/properties" ma:root="true" ma:fieldsID="f5f3ea4670fccbc63051fe08c334b372" ns2:_="" ns3:_="">
    <xsd:import namespace="f7f2a440-019a-4837-82ab-0b15319e077f"/>
    <xsd:import namespace="a69c35fb-6d9a-4d7c-98bd-d665f442f86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f2a440-019a-4837-82ab-0b15319e0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9c35fb-6d9a-4d7c-98bd-d665f442f86f"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 ds:uri="3b00a67f-9791-437e-b702-303a706ea042"/>
    <ds:schemaRef ds:uri="7dc3d6ed-56f1-49b6-b310-0ff680cfe62a"/>
  </ds:schemaRefs>
</ds:datastoreItem>
</file>

<file path=customXml/itemProps2.xml><?xml version="1.0" encoding="utf-8"?>
<ds:datastoreItem xmlns:ds="http://schemas.openxmlformats.org/officeDocument/2006/customXml" ds:itemID="{EA55C48B-CB0D-47E0-9FC7-C7C9FE765157}">
  <ds:schemaRefs/>
</ds:datastoreItem>
</file>

<file path=customXml/itemProps3.xml><?xml version="1.0" encoding="utf-8"?>
<ds:datastoreItem xmlns:ds="http://schemas.openxmlformats.org/officeDocument/2006/customXml" ds:itemID="{06AB2B37-89CB-4873-BD9C-7CC1AD8F4AF4}">
  <ds:schemaRefs>
    <ds:schemaRef ds:uri="http://schemas.openxmlformats.org/officeDocument/2006/bibliography"/>
  </ds:schemaRefs>
</ds:datastoreItem>
</file>

<file path=customXml/itemProps4.xml><?xml version="1.0" encoding="utf-8"?>
<ds:datastoreItem xmlns:ds="http://schemas.openxmlformats.org/officeDocument/2006/customXml" ds:itemID="{42E5B680-E099-4ED7-A2C6-3C1D22FF8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f2a440-019a-4837-82ab-0b15319e077f"/>
    <ds:schemaRef ds:uri="a69c35fb-6d9a-4d7c-98bd-d665f442f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751D82-1737-428D-BF99-990D207B9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mal-styresak</Template>
  <TotalTime>18</TotalTime>
  <Pages>2</Pages>
  <Words>414</Words>
  <Characters>2199</Characters>
  <Application>Microsoft Office Word</Application>
  <DocSecurity>0</DocSecurity>
  <Lines>18</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Weder Sawicka</dc:creator>
  <cp:keywords/>
  <dc:description/>
  <cp:lastModifiedBy>Mattias Solbakken</cp:lastModifiedBy>
  <cp:revision>6</cp:revision>
  <dcterms:created xsi:type="dcterms:W3CDTF">2026-01-12T13:08:00Z</dcterms:created>
  <dcterms:modified xsi:type="dcterms:W3CDTF">2026-01-12T13:22:00Z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y fmtid="{D5CDD505-2E9C-101B-9397-08002B2CF9AE}" pid="4" name="MediaServiceImageTags">
    <vt:lpwstr/>
  </property>
</Properties>
</file>