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000001" w14:textId="77777777" w:rsidR="004758F1" w:rsidRDefault="00F33CD0">
      <w:pPr>
        <w:ind w:left="720"/>
        <w:rPr>
          <w:b/>
        </w:rPr>
      </w:pPr>
      <w:r>
        <w:rPr>
          <w:b/>
        </w:rPr>
        <w:t>General comments and guidance, HECON4230, Optimal regulation</w:t>
      </w:r>
    </w:p>
    <w:p w14:paraId="00000002" w14:textId="77777777" w:rsidR="004758F1" w:rsidRDefault="004758F1">
      <w:pPr>
        <w:ind w:left="720"/>
      </w:pPr>
    </w:p>
    <w:p w14:paraId="00000003" w14:textId="77777777" w:rsidR="004758F1" w:rsidRDefault="00F33CD0">
      <w:pPr>
        <w:numPr>
          <w:ilvl w:val="0"/>
          <w:numId w:val="1"/>
        </w:numPr>
      </w:pPr>
      <w:r>
        <w:t>Pharmaceuticals and prices</w:t>
      </w:r>
    </w:p>
    <w:p w14:paraId="00000004" w14:textId="77777777" w:rsidR="004758F1" w:rsidRDefault="00F33CD0">
      <w:pPr>
        <w:numPr>
          <w:ilvl w:val="0"/>
          <w:numId w:val="2"/>
        </w:numPr>
      </w:pPr>
      <w:r>
        <w:t>Government intervention</w:t>
      </w:r>
    </w:p>
    <w:p w14:paraId="00000005" w14:textId="77777777" w:rsidR="004758F1" w:rsidRDefault="00F33CD0">
      <w:pPr>
        <w:numPr>
          <w:ilvl w:val="1"/>
          <w:numId w:val="2"/>
        </w:numPr>
      </w:pPr>
      <w:r>
        <w:t>The answer should start by noting that assuming patent rights (to correct one market failure), the compan</w:t>
      </w:r>
      <w:bookmarkStart w:id="0" w:name="_GoBack"/>
      <w:bookmarkEnd w:id="0"/>
      <w:r>
        <w:t xml:space="preserve">ies get monopolies (another market failure) which result in high prices. This market failure - monopoly and prices - is a key reason why some argue it </w:t>
      </w:r>
      <w:r>
        <w:t>is important to regulate prices.</w:t>
      </w:r>
    </w:p>
    <w:p w14:paraId="00000006" w14:textId="77777777" w:rsidR="004758F1" w:rsidRDefault="00F33CD0">
      <w:pPr>
        <w:numPr>
          <w:ilvl w:val="1"/>
          <w:numId w:val="2"/>
        </w:numPr>
      </w:pPr>
      <w:r>
        <w:t>A very good answer would mention the conflict between the dual aims of innovation and low prices.</w:t>
      </w:r>
    </w:p>
    <w:p w14:paraId="00000007" w14:textId="77777777" w:rsidR="004758F1" w:rsidRDefault="00F33CD0">
      <w:pPr>
        <w:numPr>
          <w:ilvl w:val="0"/>
          <w:numId w:val="2"/>
        </w:numPr>
      </w:pPr>
      <w:r>
        <w:t>Price regulation</w:t>
      </w:r>
    </w:p>
    <w:p w14:paraId="00000008" w14:textId="77777777" w:rsidR="004758F1" w:rsidRDefault="00F33CD0">
      <w:pPr>
        <w:numPr>
          <w:ilvl w:val="1"/>
          <w:numId w:val="2"/>
        </w:numPr>
      </w:pPr>
      <w:r>
        <w:t>Candidates should mention and briefly explain many of the following: Reference pricing, bargaining, profit r</w:t>
      </w:r>
      <w:r>
        <w:t>egulation, value-based-pricing, tender/bidding, step-pricing and “no regulation”</w:t>
      </w:r>
    </w:p>
    <w:p w14:paraId="00000009" w14:textId="77777777" w:rsidR="004758F1" w:rsidRDefault="00F33CD0">
      <w:pPr>
        <w:numPr>
          <w:ilvl w:val="1"/>
          <w:numId w:val="2"/>
        </w:numPr>
      </w:pPr>
      <w:r>
        <w:t>Good answers would mention some strong and weak points related to the different systems.</w:t>
      </w:r>
    </w:p>
    <w:p w14:paraId="0000000A" w14:textId="77777777" w:rsidR="004758F1" w:rsidRDefault="00F33CD0">
      <w:pPr>
        <w:numPr>
          <w:ilvl w:val="0"/>
          <w:numId w:val="2"/>
        </w:numPr>
      </w:pPr>
      <w:r>
        <w:t>Arguments for no regulation?</w:t>
      </w:r>
    </w:p>
    <w:p w14:paraId="0000000B" w14:textId="77777777" w:rsidR="004758F1" w:rsidRDefault="00F33CD0">
      <w:pPr>
        <w:numPr>
          <w:ilvl w:val="1"/>
          <w:numId w:val="2"/>
        </w:numPr>
      </w:pPr>
      <w:r>
        <w:t>The candidate should mention the conflict between innovat</w:t>
      </w:r>
      <w:r>
        <w:t xml:space="preserve">ion (research on new drugs, dynamic efficiency) and low cost/price. Regulation improves static efficiency, but </w:t>
      </w:r>
      <w:proofErr w:type="gramStart"/>
      <w:r>
        <w:t>my reduce</w:t>
      </w:r>
      <w:proofErr w:type="gramEnd"/>
      <w:r>
        <w:t xml:space="preserve"> dynamic efficiency.</w:t>
      </w:r>
    </w:p>
    <w:p w14:paraId="0000000C" w14:textId="77777777" w:rsidR="004758F1" w:rsidRDefault="00F33CD0">
      <w:pPr>
        <w:numPr>
          <w:ilvl w:val="1"/>
          <w:numId w:val="2"/>
        </w:numPr>
      </w:pPr>
      <w:r>
        <w:t>Good answers would also mention some factors that affect the tradeoff. For instance, the market in the US is large,</w:t>
      </w:r>
      <w:r>
        <w:t xml:space="preserve"> so it would be more difficult </w:t>
      </w:r>
      <w:proofErr w:type="gramStart"/>
      <w:r>
        <w:t>for the US to “free ride” on innovation in other countries -</w:t>
      </w:r>
      <w:proofErr w:type="gramEnd"/>
      <w:r>
        <w:t xml:space="preserve"> and arguably more important to keep high prices.</w:t>
      </w:r>
    </w:p>
    <w:p w14:paraId="0000000D" w14:textId="77777777" w:rsidR="004758F1" w:rsidRDefault="00F33CD0">
      <w:r>
        <w:t>2. Optimal tax</w:t>
      </w:r>
    </w:p>
    <w:p w14:paraId="0000000E" w14:textId="77777777" w:rsidR="004758F1" w:rsidRDefault="00F33CD0">
      <w:pPr>
        <w:numPr>
          <w:ilvl w:val="0"/>
          <w:numId w:val="3"/>
        </w:numPr>
      </w:pPr>
      <w:r>
        <w:t>Good answers should mention and discuss:</w:t>
      </w:r>
    </w:p>
    <w:p w14:paraId="0000000F" w14:textId="77777777" w:rsidR="004758F1" w:rsidRDefault="00F33CD0">
      <w:pPr>
        <w:numPr>
          <w:ilvl w:val="1"/>
          <w:numId w:val="3"/>
        </w:numPr>
      </w:pPr>
      <w:r>
        <w:t>What is the purpose of the tax (correct externalities/inter</w:t>
      </w:r>
      <w:r>
        <w:t>nalities/raise revenue)?</w:t>
      </w:r>
    </w:p>
    <w:p w14:paraId="00000010" w14:textId="77777777" w:rsidR="004758F1" w:rsidRDefault="00F33CD0">
      <w:pPr>
        <w:numPr>
          <w:ilvl w:val="1"/>
          <w:numId w:val="3"/>
        </w:numPr>
      </w:pPr>
      <w:r>
        <w:t>How to determine the size of the tax? (Which in turns requires an answer to “how large is the externality”)</w:t>
      </w:r>
    </w:p>
    <w:p w14:paraId="00000011" w14:textId="77777777" w:rsidR="004758F1" w:rsidRDefault="00F33CD0">
      <w:pPr>
        <w:numPr>
          <w:ilvl w:val="1"/>
          <w:numId w:val="3"/>
        </w:numPr>
      </w:pPr>
      <w:r>
        <w:t>Specific examples of how to find the size of the tax would be a plus: For instance that we need to find the hospital expens</w:t>
      </w:r>
      <w:r>
        <w:t>e to people with diabetes to find the optimal tax on soda.</w:t>
      </w:r>
    </w:p>
    <w:p w14:paraId="00000012" w14:textId="77777777" w:rsidR="004758F1" w:rsidRDefault="00F33CD0">
      <w:pPr>
        <w:numPr>
          <w:ilvl w:val="1"/>
          <w:numId w:val="3"/>
        </w:numPr>
      </w:pPr>
      <w:r>
        <w:t>Good answers should also discuss problems involved in finding an accurate estimate and the optimal tax (since we need the cross-price elasticities, theory of the second best)</w:t>
      </w:r>
    </w:p>
    <w:p w14:paraId="00000013" w14:textId="77777777" w:rsidR="004758F1" w:rsidRDefault="00F33CD0">
      <w:pPr>
        <w:numPr>
          <w:ilvl w:val="1"/>
          <w:numId w:val="3"/>
        </w:numPr>
      </w:pPr>
      <w:r>
        <w:t xml:space="preserve">References </w:t>
      </w:r>
      <w:proofErr w:type="gramStart"/>
      <w:r>
        <w:t>to  actual</w:t>
      </w:r>
      <w:proofErr w:type="gramEnd"/>
      <w:r>
        <w:t xml:space="preserve"> </w:t>
      </w:r>
      <w:r>
        <w:t xml:space="preserve">numbers and laws and empirical studies and critical reflection around these also give extra points. For </w:t>
      </w:r>
      <w:proofErr w:type="gramStart"/>
      <w:r>
        <w:t>instance</w:t>
      </w:r>
      <w:proofErr w:type="gramEnd"/>
      <w:r>
        <w:t xml:space="preserve"> that the tax should be designed to reduce the use of the harmful substance which means that it should be higher the more of the “bad” the good </w:t>
      </w:r>
      <w:r>
        <w:t xml:space="preserve">contains. </w:t>
      </w:r>
      <w:proofErr w:type="gramStart"/>
      <w:r>
        <w:t>Also</w:t>
      </w:r>
      <w:proofErr w:type="gramEnd"/>
      <w:r>
        <w:t>, critical comments about the negative effects of a tax are given credit (some people use alcohol responsibly, but still have to pay a tax), or that it may be regressive.</w:t>
      </w:r>
    </w:p>
    <w:p w14:paraId="00000014" w14:textId="77777777" w:rsidR="004758F1" w:rsidRDefault="004758F1"/>
    <w:p w14:paraId="00000015" w14:textId="77777777" w:rsidR="004758F1" w:rsidRDefault="00F33CD0">
      <w:r>
        <w:lastRenderedPageBreak/>
        <w:t>3. Market failure</w:t>
      </w:r>
    </w:p>
    <w:p w14:paraId="00000016" w14:textId="77777777" w:rsidR="004758F1" w:rsidRDefault="00F33CD0">
      <w:r>
        <w:tab/>
        <w:t>The answer should discuss reasons for market failur</w:t>
      </w:r>
      <w:r>
        <w:t xml:space="preserve">e and how this </w:t>
      </w:r>
      <w:proofErr w:type="gramStart"/>
      <w:r>
        <w:t>can be used</w:t>
      </w:r>
      <w:proofErr w:type="gramEnd"/>
      <w:r>
        <w:t xml:space="preserve"> as an argument in </w:t>
      </w:r>
      <w:proofErr w:type="spellStart"/>
      <w:r>
        <w:t>favour</w:t>
      </w:r>
      <w:proofErr w:type="spellEnd"/>
      <w:r>
        <w:t xml:space="preserve"> of government intervention. The key market failures </w:t>
      </w:r>
      <w:proofErr w:type="gramStart"/>
      <w:r>
        <w:t>include: Imperfect</w:t>
      </w:r>
      <w:proofErr w:type="gramEnd"/>
      <w:r>
        <w:t xml:space="preserve"> competition, public goods, externalities, information problems (adverse selection/moral hazard). Examples from health </w:t>
      </w:r>
      <w:proofErr w:type="gramStart"/>
      <w:r>
        <w:t>include:</w:t>
      </w:r>
      <w:proofErr w:type="gramEnd"/>
      <w:r>
        <w:t xml:space="preserve"> vaccin</w:t>
      </w:r>
      <w:r>
        <w:t xml:space="preserve">ation (externality), information (public good), hospital services (imperfect competition), and health insurance (information problems). Arguments against intervention </w:t>
      </w:r>
      <w:proofErr w:type="gramStart"/>
      <w:r>
        <w:t>include:</w:t>
      </w:r>
      <w:proofErr w:type="gramEnd"/>
      <w:r>
        <w:t xml:space="preserve"> </w:t>
      </w:r>
      <w:proofErr w:type="spellStart"/>
      <w:r>
        <w:t>INformation</w:t>
      </w:r>
      <w:proofErr w:type="spellEnd"/>
      <w:r>
        <w:t xml:space="preserve"> problems may make it very difficult to find the optimal intervention</w:t>
      </w:r>
      <w:r>
        <w:t xml:space="preserve"> and in that case the interventions may be worse than the problem it is meant to solve (theory of the second best). </w:t>
      </w:r>
      <w:proofErr w:type="gramStart"/>
      <w:r>
        <w:t>Also</w:t>
      </w:r>
      <w:proofErr w:type="gramEnd"/>
      <w:r>
        <w:t>, there may be incentive problems which means that even if the government has the information, the people employed to solve it may end o</w:t>
      </w:r>
      <w:r>
        <w:t>f working in their own interests and not implement the best possible policy.</w:t>
      </w:r>
    </w:p>
    <w:p w14:paraId="00000017" w14:textId="77777777" w:rsidR="004758F1" w:rsidRDefault="004758F1"/>
    <w:p w14:paraId="00000018" w14:textId="77777777" w:rsidR="004758F1" w:rsidRDefault="00F33CD0">
      <w:r>
        <w:t xml:space="preserve">Lastly, in general answers that discuss the issues critically, instead of just listing points without much discussion and analysis, </w:t>
      </w:r>
      <w:proofErr w:type="gramStart"/>
      <w:r>
        <w:t>is given</w:t>
      </w:r>
      <w:proofErr w:type="gramEnd"/>
      <w:r>
        <w:t xml:space="preserve"> more credit.</w:t>
      </w:r>
    </w:p>
    <w:sectPr w:rsidR="004758F1">
      <w:pgSz w:w="12240" w:h="15840"/>
      <w:pgMar w:top="1440" w:right="1440" w:bottom="1440" w:left="1440" w:header="720" w:footer="720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282A9A"/>
    <w:multiLevelType w:val="multilevel"/>
    <w:tmpl w:val="02F264F4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25DF057B"/>
    <w:multiLevelType w:val="multilevel"/>
    <w:tmpl w:val="EA8219A0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34862481"/>
    <w:multiLevelType w:val="multilevel"/>
    <w:tmpl w:val="3B327C20"/>
    <w:lvl w:ilvl="0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200" w:hanging="360"/>
      </w:pPr>
      <w:rPr>
        <w:u w:val="none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58F1"/>
    <w:rsid w:val="004758F1"/>
    <w:rsid w:val="00F33C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BE885A8-140B-4C89-9EF4-AB55144E95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en" w:eastAsia="nb-NO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542</Words>
  <Characters>2875</Characters>
  <Application>Microsoft Office Word</Application>
  <DocSecurity>4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Universitetet i Oslo</Company>
  <LinksUpToDate>false</LinksUpToDate>
  <CharactersWithSpaces>3411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 Elisabeth Mjøen</dc:creator>
  <cp:lastModifiedBy>Mari Elisabeth Mjøen</cp:lastModifiedBy>
  <cp:revision>2</cp:revision>
  <dcterms:created xsi:type="dcterms:W3CDTF">2019-04-26T12:11:00Z</dcterms:created>
  <dcterms:modified xsi:type="dcterms:W3CDTF">2019-04-26T12:11:00Z</dcterms:modified>
</cp:coreProperties>
</file>